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26AC5" w14:textId="77777777" w:rsidR="008F2B05" w:rsidRDefault="008F2B05" w:rsidP="008F2B05">
      <w:pPr>
        <w:spacing w:after="0" w:line="240" w:lineRule="auto"/>
        <w:jc w:val="center"/>
        <w:rPr>
          <w:rFonts w:ascii="Arial" w:hAnsi="Arial" w:cs="Arial"/>
          <w:b/>
          <w:sz w:val="24"/>
          <w:szCs w:val="24"/>
        </w:rPr>
      </w:pPr>
    </w:p>
    <w:p w14:paraId="49E9FCF8" w14:textId="77777777" w:rsidR="00FB1FD2" w:rsidRDefault="00FB1FD2" w:rsidP="008F2B05">
      <w:pPr>
        <w:spacing w:after="0" w:line="240" w:lineRule="auto"/>
        <w:jc w:val="center"/>
        <w:rPr>
          <w:rFonts w:ascii="Arial" w:hAnsi="Arial" w:cs="Arial"/>
          <w:b/>
          <w:sz w:val="24"/>
          <w:szCs w:val="24"/>
        </w:rPr>
      </w:pPr>
      <w:r>
        <w:rPr>
          <w:rFonts w:ascii="Arial" w:hAnsi="Arial" w:cs="Arial"/>
          <w:b/>
          <w:sz w:val="24"/>
          <w:szCs w:val="24"/>
        </w:rPr>
        <w:t>Application for S</w:t>
      </w:r>
      <w:r w:rsidR="001935C2">
        <w:rPr>
          <w:rFonts w:ascii="Arial" w:hAnsi="Arial" w:cs="Arial"/>
          <w:b/>
          <w:sz w:val="24"/>
          <w:szCs w:val="24"/>
        </w:rPr>
        <w:t>chema Therapy</w:t>
      </w:r>
      <w:r>
        <w:rPr>
          <w:rFonts w:ascii="Arial" w:hAnsi="Arial" w:cs="Arial"/>
          <w:b/>
          <w:sz w:val="24"/>
          <w:szCs w:val="24"/>
        </w:rPr>
        <w:t xml:space="preserve"> training</w:t>
      </w:r>
      <w:r w:rsidR="00F75F24">
        <w:rPr>
          <w:rFonts w:ascii="Arial" w:hAnsi="Arial" w:cs="Arial"/>
          <w:b/>
          <w:sz w:val="24"/>
          <w:szCs w:val="24"/>
        </w:rPr>
        <w:t xml:space="preserve"> – certification route</w:t>
      </w:r>
    </w:p>
    <w:p w14:paraId="309A8D63" w14:textId="7BD866DD" w:rsidR="0070591A" w:rsidRDefault="00403DFD" w:rsidP="00512AAC">
      <w:pPr>
        <w:spacing w:after="0" w:line="240" w:lineRule="auto"/>
        <w:jc w:val="center"/>
        <w:rPr>
          <w:rFonts w:ascii="Arial" w:hAnsi="Arial" w:cs="Arial"/>
          <w:b/>
          <w:sz w:val="24"/>
          <w:szCs w:val="24"/>
        </w:rPr>
      </w:pPr>
      <w:r>
        <w:rPr>
          <w:rFonts w:ascii="Arial" w:hAnsi="Arial" w:cs="Arial"/>
          <w:b/>
          <w:sz w:val="24"/>
          <w:szCs w:val="24"/>
        </w:rPr>
        <w:t>Training provider: Schema Therapy NI / Queen’s University of Belfast</w:t>
      </w:r>
    </w:p>
    <w:p w14:paraId="342ED9E5" w14:textId="77777777" w:rsidR="00B6062D" w:rsidRDefault="00B6062D" w:rsidP="00512AAC">
      <w:pPr>
        <w:spacing w:after="0" w:line="240" w:lineRule="auto"/>
        <w:jc w:val="center"/>
        <w:rPr>
          <w:rFonts w:ascii="Arial" w:hAnsi="Arial" w:cs="Arial"/>
          <w:b/>
          <w:sz w:val="24"/>
          <w:szCs w:val="24"/>
        </w:rPr>
      </w:pPr>
    </w:p>
    <w:p w14:paraId="0469F23F" w14:textId="6E4F3848" w:rsidR="00466BE1" w:rsidRPr="00F75F24" w:rsidRDefault="00466BE1" w:rsidP="00466BE1">
      <w:pPr>
        <w:spacing w:after="0" w:line="240" w:lineRule="auto"/>
        <w:rPr>
          <w:rFonts w:ascii="Arial" w:eastAsia="Times New Roman" w:hAnsi="Arial" w:cs="Arial"/>
          <w:b/>
          <w:sz w:val="24"/>
          <w:szCs w:val="24"/>
          <w:lang w:eastAsia="en-GB"/>
        </w:rPr>
      </w:pPr>
      <w:r w:rsidRPr="00F75F24">
        <w:rPr>
          <w:rFonts w:ascii="Arial" w:eastAsia="Times New Roman" w:hAnsi="Arial" w:cs="Arial"/>
          <w:b/>
          <w:sz w:val="24"/>
          <w:szCs w:val="24"/>
          <w:lang w:eastAsia="en-GB"/>
        </w:rPr>
        <w:t>This form only needs to be completed if you would like to pursue certification as a schema therapist after attending training.</w:t>
      </w:r>
      <w:r w:rsidR="007A032C">
        <w:rPr>
          <w:rFonts w:ascii="Arial" w:eastAsia="Times New Roman" w:hAnsi="Arial" w:cs="Arial"/>
          <w:b/>
          <w:sz w:val="24"/>
          <w:szCs w:val="24"/>
          <w:lang w:eastAsia="en-GB"/>
        </w:rPr>
        <w:t xml:space="preserve"> T</w:t>
      </w:r>
      <w:r>
        <w:rPr>
          <w:rFonts w:ascii="Arial" w:eastAsia="Times New Roman" w:hAnsi="Arial" w:cs="Arial"/>
          <w:b/>
          <w:sz w:val="24"/>
          <w:szCs w:val="24"/>
          <w:lang w:eastAsia="en-GB"/>
        </w:rPr>
        <w:t xml:space="preserve">here </w:t>
      </w:r>
      <w:proofErr w:type="gramStart"/>
      <w:r>
        <w:rPr>
          <w:rFonts w:ascii="Arial" w:eastAsia="Times New Roman" w:hAnsi="Arial" w:cs="Arial"/>
          <w:b/>
          <w:sz w:val="24"/>
          <w:szCs w:val="24"/>
          <w:lang w:eastAsia="en-GB"/>
        </w:rPr>
        <w:t>are</w:t>
      </w:r>
      <w:proofErr w:type="gramEnd"/>
      <w:r>
        <w:rPr>
          <w:rFonts w:ascii="Arial" w:eastAsia="Times New Roman" w:hAnsi="Arial" w:cs="Arial"/>
          <w:b/>
          <w:sz w:val="24"/>
          <w:szCs w:val="24"/>
          <w:lang w:eastAsia="en-GB"/>
        </w:rPr>
        <w:t xml:space="preserve"> additional supervision, clinical, and assessment requirements following training for those pursuing certification </w:t>
      </w:r>
      <w:r w:rsidRPr="007F31D9">
        <w:rPr>
          <w:rFonts w:ascii="Arial" w:eastAsia="Times New Roman" w:hAnsi="Arial" w:cs="Arial"/>
          <w:sz w:val="24"/>
          <w:szCs w:val="24"/>
          <w:lang w:eastAsia="en-GB"/>
        </w:rPr>
        <w:t>(see ISST</w:t>
      </w:r>
      <w:r w:rsidR="009B6A86">
        <w:rPr>
          <w:rFonts w:ascii="Arial" w:eastAsia="Times New Roman" w:hAnsi="Arial" w:cs="Arial"/>
          <w:sz w:val="24"/>
          <w:szCs w:val="24"/>
          <w:lang w:eastAsia="en-GB"/>
        </w:rPr>
        <w:t xml:space="preserve"> and UK</w:t>
      </w:r>
      <w:r w:rsidRPr="007F31D9">
        <w:rPr>
          <w:rFonts w:ascii="Arial" w:eastAsia="Times New Roman" w:hAnsi="Arial" w:cs="Arial"/>
          <w:sz w:val="24"/>
          <w:szCs w:val="24"/>
          <w:lang w:eastAsia="en-GB"/>
        </w:rPr>
        <w:t xml:space="preserve"> certification requirements document</w:t>
      </w:r>
      <w:r w:rsidR="009B6A86">
        <w:rPr>
          <w:rFonts w:ascii="Arial" w:eastAsia="Times New Roman" w:hAnsi="Arial" w:cs="Arial"/>
          <w:sz w:val="24"/>
          <w:szCs w:val="24"/>
          <w:lang w:eastAsia="en-GB"/>
        </w:rPr>
        <w:t>s</w:t>
      </w:r>
      <w:r w:rsidRPr="007F31D9">
        <w:rPr>
          <w:rFonts w:ascii="Arial" w:eastAsia="Times New Roman" w:hAnsi="Arial" w:cs="Arial"/>
          <w:sz w:val="24"/>
          <w:szCs w:val="24"/>
          <w:lang w:eastAsia="en-GB"/>
        </w:rPr>
        <w:t>, and Schema Therapy training additional information document, for details).</w:t>
      </w:r>
    </w:p>
    <w:p w14:paraId="6F7F1C5F" w14:textId="77777777" w:rsidR="00466BE1" w:rsidRDefault="00466BE1" w:rsidP="00FE0727">
      <w:pPr>
        <w:spacing w:after="0" w:line="240" w:lineRule="auto"/>
        <w:rPr>
          <w:rFonts w:ascii="Arial" w:eastAsia="Times New Roman" w:hAnsi="Arial" w:cs="Arial"/>
          <w:sz w:val="24"/>
          <w:szCs w:val="24"/>
          <w:lang w:eastAsia="en-GB"/>
        </w:rPr>
      </w:pPr>
    </w:p>
    <w:p w14:paraId="7A705F45" w14:textId="0F62EEDB" w:rsidR="006228E1" w:rsidRDefault="00FE0727" w:rsidP="00FE0727">
      <w:pPr>
        <w:spacing w:after="0" w:line="240" w:lineRule="auto"/>
        <w:rPr>
          <w:rFonts w:ascii="Arial" w:eastAsia="Times New Roman" w:hAnsi="Arial" w:cs="Arial"/>
          <w:sz w:val="24"/>
          <w:szCs w:val="24"/>
          <w:lang w:eastAsia="en-GB"/>
        </w:rPr>
      </w:pPr>
      <w:r w:rsidRPr="00FE0727">
        <w:rPr>
          <w:rFonts w:ascii="Arial" w:eastAsia="Times New Roman" w:hAnsi="Arial" w:cs="Arial"/>
          <w:sz w:val="24"/>
          <w:szCs w:val="24"/>
          <w:lang w:eastAsia="en-GB"/>
        </w:rPr>
        <w:t>Tr</w:t>
      </w:r>
      <w:r w:rsidR="006228E1" w:rsidRPr="00FE0727">
        <w:rPr>
          <w:rFonts w:ascii="Arial" w:eastAsia="Times New Roman" w:hAnsi="Arial" w:cs="Arial"/>
          <w:sz w:val="24"/>
          <w:szCs w:val="24"/>
          <w:lang w:eastAsia="en-GB"/>
        </w:rPr>
        <w:t>aining may be attended as part of a certification training programme, or for CPD purposes only.</w:t>
      </w:r>
      <w:r w:rsidRPr="00FE0727">
        <w:rPr>
          <w:rFonts w:ascii="Arial" w:eastAsia="Times New Roman" w:hAnsi="Arial" w:cs="Arial"/>
          <w:sz w:val="24"/>
          <w:szCs w:val="24"/>
          <w:lang w:eastAsia="en-GB"/>
        </w:rPr>
        <w:t xml:space="preserve"> Please note, </w:t>
      </w:r>
      <w:r w:rsidRPr="00CF053A">
        <w:rPr>
          <w:rFonts w:ascii="Arial" w:eastAsia="Times New Roman" w:hAnsi="Arial" w:cs="Arial"/>
          <w:sz w:val="24"/>
          <w:szCs w:val="24"/>
          <w:lang w:eastAsia="en-GB"/>
        </w:rPr>
        <w:t>confirmation of a place on the training therefore does not automatically imply that eligibility criteria for pursuing certification as a schema therapist have been met.</w:t>
      </w:r>
      <w:r w:rsidRPr="00FE1796">
        <w:rPr>
          <w:rFonts w:ascii="Arial" w:eastAsia="Times New Roman" w:hAnsi="Arial" w:cs="Arial"/>
          <w:b/>
          <w:sz w:val="24"/>
          <w:szCs w:val="24"/>
          <w:lang w:eastAsia="en-GB"/>
        </w:rPr>
        <w:t xml:space="preserve"> </w:t>
      </w:r>
      <w:r w:rsidRPr="00FE0727">
        <w:rPr>
          <w:rFonts w:ascii="Arial" w:eastAsia="Times New Roman" w:hAnsi="Arial" w:cs="Arial"/>
          <w:sz w:val="24"/>
          <w:szCs w:val="24"/>
          <w:lang w:eastAsia="en-GB"/>
        </w:rPr>
        <w:t>If you wish to pursue certification, you may be asked to provide evidence of meeting eligibility criteria</w:t>
      </w:r>
      <w:r w:rsidR="00F75F24">
        <w:rPr>
          <w:rFonts w:ascii="Arial" w:eastAsia="Times New Roman" w:hAnsi="Arial" w:cs="Arial"/>
          <w:sz w:val="24"/>
          <w:szCs w:val="24"/>
          <w:lang w:eastAsia="en-GB"/>
        </w:rPr>
        <w:t xml:space="preserve"> such as certificates of qualifications or accreditation</w:t>
      </w:r>
      <w:r w:rsidRPr="00FE0727">
        <w:rPr>
          <w:rFonts w:ascii="Arial" w:eastAsia="Times New Roman" w:hAnsi="Arial" w:cs="Arial"/>
          <w:sz w:val="24"/>
          <w:szCs w:val="24"/>
          <w:lang w:eastAsia="en-GB"/>
        </w:rPr>
        <w:t>.</w:t>
      </w:r>
    </w:p>
    <w:p w14:paraId="4403D686" w14:textId="77777777" w:rsidR="006228E1" w:rsidRDefault="006228E1" w:rsidP="00B6062D">
      <w:pPr>
        <w:spacing w:after="0" w:line="240" w:lineRule="auto"/>
        <w:rPr>
          <w:rFonts w:ascii="Arial" w:eastAsia="Times New Roman" w:hAnsi="Arial" w:cs="Arial"/>
          <w:b/>
          <w:sz w:val="24"/>
          <w:szCs w:val="24"/>
          <w:lang w:eastAsia="en-GB"/>
        </w:rPr>
      </w:pPr>
    </w:p>
    <w:p w14:paraId="6249A147" w14:textId="77777777" w:rsidR="00B6062D" w:rsidRDefault="008F46F1" w:rsidP="00B6062D">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Eligibility</w:t>
      </w:r>
      <w:r w:rsidR="00B6062D" w:rsidRPr="00B6062D">
        <w:rPr>
          <w:rFonts w:ascii="Arial" w:eastAsia="Times New Roman" w:hAnsi="Arial" w:cs="Arial"/>
          <w:b/>
          <w:sz w:val="24"/>
          <w:szCs w:val="24"/>
          <w:lang w:eastAsia="en-GB"/>
        </w:rPr>
        <w:t xml:space="preserve"> criteria</w:t>
      </w:r>
      <w:r>
        <w:rPr>
          <w:rFonts w:ascii="Arial" w:eastAsia="Times New Roman" w:hAnsi="Arial" w:cs="Arial"/>
          <w:b/>
          <w:sz w:val="24"/>
          <w:szCs w:val="24"/>
          <w:lang w:eastAsia="en-GB"/>
        </w:rPr>
        <w:t xml:space="preserve"> for</w:t>
      </w:r>
      <w:r w:rsidR="006228E1">
        <w:rPr>
          <w:rFonts w:ascii="Arial" w:eastAsia="Times New Roman" w:hAnsi="Arial" w:cs="Arial"/>
          <w:b/>
          <w:sz w:val="24"/>
          <w:szCs w:val="24"/>
          <w:lang w:eastAsia="en-GB"/>
        </w:rPr>
        <w:t xml:space="preserve"> those wishing to pursue</w:t>
      </w:r>
      <w:r>
        <w:rPr>
          <w:rFonts w:ascii="Arial" w:eastAsia="Times New Roman" w:hAnsi="Arial" w:cs="Arial"/>
          <w:b/>
          <w:sz w:val="24"/>
          <w:szCs w:val="24"/>
          <w:lang w:eastAsia="en-GB"/>
        </w:rPr>
        <w:t xml:space="preserve"> certification</w:t>
      </w:r>
      <w:r w:rsidR="00B6062D" w:rsidRPr="00B6062D">
        <w:rPr>
          <w:rFonts w:ascii="Arial" w:eastAsia="Times New Roman" w:hAnsi="Arial" w:cs="Arial"/>
          <w:b/>
          <w:sz w:val="24"/>
          <w:szCs w:val="24"/>
          <w:lang w:eastAsia="en-GB"/>
        </w:rPr>
        <w:t>:</w:t>
      </w:r>
      <w:r w:rsidR="00B6062D">
        <w:rPr>
          <w:rFonts w:ascii="Arial" w:eastAsia="Times New Roman" w:hAnsi="Arial" w:cs="Arial"/>
          <w:sz w:val="24"/>
          <w:szCs w:val="24"/>
          <w:lang w:eastAsia="en-GB"/>
        </w:rPr>
        <w:t xml:space="preserve"> </w:t>
      </w:r>
    </w:p>
    <w:p w14:paraId="3DBD0F63" w14:textId="77777777" w:rsidR="006228E1" w:rsidRDefault="00E27906" w:rsidP="00B6062D">
      <w:pPr>
        <w:pStyle w:val="ListParagraph"/>
        <w:numPr>
          <w:ilvl w:val="0"/>
          <w:numId w:val="6"/>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Candidates who wish to pursue certification as a schema therapist </w:t>
      </w:r>
      <w:r w:rsidR="00B6062D" w:rsidRPr="00B6062D">
        <w:rPr>
          <w:rFonts w:ascii="Arial" w:eastAsia="Times New Roman" w:hAnsi="Arial" w:cs="Arial"/>
          <w:sz w:val="24"/>
          <w:szCs w:val="24"/>
          <w:lang w:eastAsia="en-GB"/>
        </w:rPr>
        <w:t xml:space="preserve">must meet the ISST’s UK eligibility criteria </w:t>
      </w:r>
      <w:proofErr w:type="gramStart"/>
      <w:r w:rsidR="00B6062D" w:rsidRPr="00B6062D">
        <w:rPr>
          <w:rFonts w:ascii="Arial" w:eastAsia="Times New Roman" w:hAnsi="Arial" w:cs="Arial"/>
          <w:sz w:val="24"/>
          <w:szCs w:val="24"/>
          <w:lang w:eastAsia="en-GB"/>
        </w:rPr>
        <w:t>in order to</w:t>
      </w:r>
      <w:proofErr w:type="gramEnd"/>
      <w:r w:rsidR="00B6062D" w:rsidRPr="00B6062D">
        <w:rPr>
          <w:rFonts w:ascii="Arial" w:eastAsia="Times New Roman" w:hAnsi="Arial" w:cs="Arial"/>
          <w:sz w:val="24"/>
          <w:szCs w:val="24"/>
          <w:lang w:eastAsia="en-GB"/>
        </w:rPr>
        <w:t xml:space="preserve"> join a Schema Therapy accreditation training programme</w:t>
      </w:r>
      <w:r w:rsidR="006228E1">
        <w:rPr>
          <w:rFonts w:ascii="Arial" w:eastAsia="Times New Roman" w:hAnsi="Arial" w:cs="Arial"/>
          <w:sz w:val="24"/>
          <w:szCs w:val="24"/>
          <w:lang w:eastAsia="en-GB"/>
        </w:rPr>
        <w:t>, prior to commencing training</w:t>
      </w:r>
      <w:r w:rsidR="00B6062D" w:rsidRPr="00B6062D">
        <w:rPr>
          <w:rFonts w:ascii="Arial" w:eastAsia="Times New Roman" w:hAnsi="Arial" w:cs="Arial"/>
          <w:sz w:val="24"/>
          <w:szCs w:val="24"/>
          <w:lang w:eastAsia="en-GB"/>
        </w:rPr>
        <w:t xml:space="preserve"> (see full document on UK eligibility criteria for further details). </w:t>
      </w:r>
    </w:p>
    <w:p w14:paraId="190426B4" w14:textId="17560491" w:rsidR="00B6062D" w:rsidRPr="00B6062D" w:rsidRDefault="00B6062D" w:rsidP="00B6062D">
      <w:pPr>
        <w:pStyle w:val="ListParagraph"/>
        <w:numPr>
          <w:ilvl w:val="0"/>
          <w:numId w:val="6"/>
        </w:numPr>
        <w:spacing w:after="0" w:line="240" w:lineRule="auto"/>
        <w:rPr>
          <w:rFonts w:ascii="Arial" w:eastAsia="Times New Roman" w:hAnsi="Arial" w:cs="Arial"/>
          <w:sz w:val="24"/>
          <w:szCs w:val="24"/>
          <w:lang w:eastAsia="en-GB"/>
        </w:rPr>
      </w:pPr>
      <w:r w:rsidRPr="00B6062D">
        <w:rPr>
          <w:rFonts w:ascii="Arial" w:eastAsia="Times New Roman" w:hAnsi="Arial" w:cs="Arial"/>
          <w:sz w:val="24"/>
          <w:szCs w:val="24"/>
          <w:lang w:eastAsia="en-GB"/>
        </w:rPr>
        <w:t>These criteria </w:t>
      </w:r>
      <w:proofErr w:type="gramStart"/>
      <w:r w:rsidRPr="00B6062D">
        <w:rPr>
          <w:rFonts w:ascii="Arial" w:eastAsia="Times New Roman" w:hAnsi="Arial" w:cs="Arial"/>
          <w:sz w:val="24"/>
          <w:szCs w:val="24"/>
          <w:lang w:eastAsia="en-GB"/>
        </w:rPr>
        <w:t>include:</w:t>
      </w:r>
      <w:proofErr w:type="gramEnd"/>
      <w:r w:rsidRPr="00B6062D">
        <w:rPr>
          <w:rFonts w:ascii="Arial" w:eastAsia="Times New Roman" w:hAnsi="Arial" w:cs="Arial"/>
          <w:sz w:val="24"/>
          <w:szCs w:val="24"/>
          <w:lang w:eastAsia="en-GB"/>
        </w:rPr>
        <w:t xml:space="preserve"> At least a bachelor’s degree, </w:t>
      </w:r>
      <w:proofErr w:type="gramStart"/>
      <w:r w:rsidRPr="00B6062D">
        <w:rPr>
          <w:rFonts w:ascii="Arial" w:eastAsia="Times New Roman" w:hAnsi="Arial" w:cs="Arial"/>
          <w:sz w:val="24"/>
          <w:szCs w:val="24"/>
          <w:lang w:eastAsia="en-GB"/>
        </w:rPr>
        <w:t>and also</w:t>
      </w:r>
      <w:proofErr w:type="gramEnd"/>
      <w:r w:rsidRPr="00B6062D">
        <w:rPr>
          <w:rFonts w:ascii="Arial" w:eastAsia="Times New Roman" w:hAnsi="Arial" w:cs="Arial"/>
          <w:sz w:val="24"/>
          <w:szCs w:val="24"/>
          <w:lang w:eastAsia="en-GB"/>
        </w:rPr>
        <w:t xml:space="preserve"> full Accreditation with the BABCP; </w:t>
      </w:r>
      <w:r w:rsidRPr="00B6062D">
        <w:rPr>
          <w:rFonts w:ascii="Arial" w:eastAsia="Times New Roman" w:hAnsi="Arial" w:cs="Arial"/>
          <w:i/>
          <w:iCs/>
          <w:sz w:val="24"/>
          <w:szCs w:val="24"/>
          <w:lang w:eastAsia="en-GB"/>
        </w:rPr>
        <w:t>or</w:t>
      </w:r>
      <w:r w:rsidRPr="00B6062D">
        <w:rPr>
          <w:rFonts w:ascii="Arial" w:eastAsia="Times New Roman" w:hAnsi="Arial" w:cs="Arial"/>
          <w:sz w:val="24"/>
          <w:szCs w:val="24"/>
          <w:lang w:eastAsia="en-GB"/>
        </w:rPr>
        <w:t xml:space="preserve"> </w:t>
      </w:r>
      <w:r w:rsidR="00E7660D">
        <w:rPr>
          <w:rFonts w:ascii="Arial" w:eastAsia="Times New Roman" w:hAnsi="Arial" w:cs="Arial"/>
          <w:sz w:val="24"/>
          <w:szCs w:val="24"/>
          <w:lang w:eastAsia="en-GB"/>
        </w:rPr>
        <w:t>full Accreditation with</w:t>
      </w:r>
      <w:r w:rsidRPr="00B6062D">
        <w:rPr>
          <w:rFonts w:ascii="Arial" w:eastAsia="Times New Roman" w:hAnsi="Arial" w:cs="Arial"/>
          <w:sz w:val="24"/>
          <w:szCs w:val="24"/>
          <w:lang w:eastAsia="en-GB"/>
        </w:rPr>
        <w:t xml:space="preserve"> the BACP; </w:t>
      </w:r>
      <w:r w:rsidRPr="00B6062D">
        <w:rPr>
          <w:rFonts w:ascii="Arial" w:eastAsia="Times New Roman" w:hAnsi="Arial" w:cs="Arial"/>
          <w:i/>
          <w:iCs/>
          <w:sz w:val="24"/>
          <w:szCs w:val="24"/>
          <w:lang w:eastAsia="en-GB"/>
        </w:rPr>
        <w:t>or</w:t>
      </w:r>
      <w:r w:rsidR="00886A7E">
        <w:rPr>
          <w:rFonts w:ascii="Arial" w:eastAsia="Times New Roman" w:hAnsi="Arial" w:cs="Arial"/>
          <w:sz w:val="24"/>
          <w:szCs w:val="24"/>
          <w:lang w:eastAsia="en-GB"/>
        </w:rPr>
        <w:t xml:space="preserve"> registration with the HCPC for </w:t>
      </w:r>
      <w:r w:rsidR="009B6A86">
        <w:rPr>
          <w:rFonts w:ascii="Arial" w:eastAsia="Times New Roman" w:hAnsi="Arial" w:cs="Arial"/>
          <w:sz w:val="24"/>
          <w:szCs w:val="24"/>
          <w:lang w:eastAsia="en-GB"/>
        </w:rPr>
        <w:t>Clinical/ Counselling/ Forensic</w:t>
      </w:r>
      <w:r w:rsidR="00886A7E">
        <w:rPr>
          <w:rFonts w:ascii="Arial" w:eastAsia="Times New Roman" w:hAnsi="Arial" w:cs="Arial"/>
          <w:sz w:val="24"/>
          <w:szCs w:val="24"/>
          <w:lang w:eastAsia="en-GB"/>
        </w:rPr>
        <w:t xml:space="preserve"> p</w:t>
      </w:r>
      <w:r w:rsidRPr="00B6062D">
        <w:rPr>
          <w:rFonts w:ascii="Arial" w:eastAsia="Times New Roman" w:hAnsi="Arial" w:cs="Arial"/>
          <w:sz w:val="24"/>
          <w:szCs w:val="24"/>
          <w:lang w:eastAsia="en-GB"/>
        </w:rPr>
        <w:t xml:space="preserve">sychologist applicants. </w:t>
      </w:r>
      <w:r w:rsidR="00AE3244">
        <w:rPr>
          <w:rFonts w:ascii="Arial" w:eastAsia="Times New Roman" w:hAnsi="Arial" w:cs="Arial"/>
          <w:sz w:val="24"/>
          <w:szCs w:val="24"/>
          <w:lang w:eastAsia="en-GB"/>
        </w:rPr>
        <w:t xml:space="preserve">Candidates for certification training may be required to submit evidence of how they meet these criteria. </w:t>
      </w:r>
      <w:r w:rsidRPr="00B6062D">
        <w:rPr>
          <w:rFonts w:ascii="Arial" w:hAnsi="Arial" w:cs="Arial"/>
          <w:sz w:val="24"/>
          <w:szCs w:val="24"/>
        </w:rPr>
        <w:t xml:space="preserve">Applications from practitioners who do not meet the above training criteria but hold a core qualification in mental health may still be eligible to join an ISST-approved training programme due to their general qualifications and experience in mental health. Such applications will be scrutinised on a </w:t>
      </w:r>
      <w:proofErr w:type="gramStart"/>
      <w:r w:rsidRPr="00B6062D">
        <w:rPr>
          <w:rFonts w:ascii="Arial" w:hAnsi="Arial" w:cs="Arial"/>
          <w:sz w:val="24"/>
          <w:szCs w:val="24"/>
        </w:rPr>
        <w:t>case by case</w:t>
      </w:r>
      <w:proofErr w:type="gramEnd"/>
      <w:r w:rsidRPr="00B6062D">
        <w:rPr>
          <w:rFonts w:ascii="Arial" w:hAnsi="Arial" w:cs="Arial"/>
          <w:sz w:val="24"/>
          <w:szCs w:val="24"/>
        </w:rPr>
        <w:t xml:space="preserve"> basis</w:t>
      </w:r>
      <w:r w:rsidR="00AE3244">
        <w:rPr>
          <w:rFonts w:ascii="Arial" w:hAnsi="Arial" w:cs="Arial"/>
          <w:sz w:val="24"/>
          <w:szCs w:val="24"/>
        </w:rPr>
        <w:t>, and a portfolio demonstrating eligibility may be required for review by the UK Schema Therapy Training Directors committee</w:t>
      </w:r>
      <w:r w:rsidRPr="00B6062D">
        <w:rPr>
          <w:rFonts w:ascii="Arial" w:hAnsi="Arial" w:cs="Arial"/>
          <w:sz w:val="24"/>
          <w:szCs w:val="24"/>
        </w:rPr>
        <w:t xml:space="preserve">. </w:t>
      </w:r>
    </w:p>
    <w:p w14:paraId="4F4D83C8" w14:textId="77777777" w:rsidR="00B6062D" w:rsidRDefault="00B6062D" w:rsidP="00B6062D">
      <w:pPr>
        <w:pStyle w:val="ListParagraph"/>
        <w:numPr>
          <w:ilvl w:val="0"/>
          <w:numId w:val="6"/>
        </w:numPr>
        <w:spacing w:after="0" w:line="240" w:lineRule="auto"/>
        <w:rPr>
          <w:rFonts w:ascii="Arial" w:eastAsia="Times New Roman" w:hAnsi="Arial" w:cs="Arial"/>
          <w:sz w:val="24"/>
          <w:szCs w:val="24"/>
          <w:lang w:eastAsia="en-GB"/>
        </w:rPr>
      </w:pPr>
      <w:r w:rsidRPr="00B6062D">
        <w:rPr>
          <w:rFonts w:ascii="Arial" w:hAnsi="Arial" w:cs="Arial"/>
          <w:sz w:val="24"/>
          <w:szCs w:val="24"/>
        </w:rPr>
        <w:t>Candidates must also have access to clients who are suitable for mode work due to the presence of significant personality disorder features, and clients with high levels of complexity, chronicity, relapse, or previous failures in treatment.</w:t>
      </w:r>
      <w:r w:rsidRPr="00B6062D">
        <w:rPr>
          <w:rFonts w:ascii="Arial" w:eastAsia="Times New Roman" w:hAnsi="Arial" w:cs="Arial"/>
          <w:sz w:val="24"/>
          <w:szCs w:val="24"/>
          <w:lang w:eastAsia="en-GB"/>
        </w:rPr>
        <w:t xml:space="preserve"> </w:t>
      </w:r>
    </w:p>
    <w:p w14:paraId="6BC578EE" w14:textId="77777777" w:rsidR="00FB1FD2" w:rsidRPr="00FB1FD2" w:rsidRDefault="00FB1FD2" w:rsidP="00FB1FD2">
      <w:pPr>
        <w:spacing w:after="0" w:line="240" w:lineRule="auto"/>
        <w:rPr>
          <w:rFonts w:ascii="Arial" w:hAnsi="Arial" w:cs="Arial"/>
          <w:b/>
          <w:sz w:val="24"/>
          <w:szCs w:val="24"/>
        </w:rPr>
      </w:pPr>
    </w:p>
    <w:p w14:paraId="11BD242C" w14:textId="77777777" w:rsidR="000E44CD" w:rsidRDefault="000E44CD" w:rsidP="004C701E">
      <w:pPr>
        <w:spacing w:after="0" w:line="240" w:lineRule="auto"/>
        <w:rPr>
          <w:rFonts w:ascii="Arial" w:hAnsi="Arial" w:cs="Arial"/>
          <w:b/>
          <w:sz w:val="24"/>
          <w:szCs w:val="24"/>
        </w:rPr>
      </w:pPr>
    </w:p>
    <w:p w14:paraId="20215A11" w14:textId="77777777" w:rsidR="000E44CD" w:rsidRDefault="000E44CD" w:rsidP="004C701E">
      <w:pPr>
        <w:spacing w:after="0" w:line="240" w:lineRule="auto"/>
        <w:rPr>
          <w:rFonts w:ascii="Arial" w:hAnsi="Arial" w:cs="Arial"/>
          <w:b/>
          <w:sz w:val="24"/>
          <w:szCs w:val="24"/>
        </w:rPr>
      </w:pPr>
    </w:p>
    <w:p w14:paraId="3A890CDA" w14:textId="77777777" w:rsidR="000E44CD" w:rsidRDefault="000E44CD" w:rsidP="004C701E">
      <w:pPr>
        <w:spacing w:after="0" w:line="240" w:lineRule="auto"/>
        <w:rPr>
          <w:rFonts w:ascii="Arial" w:hAnsi="Arial" w:cs="Arial"/>
          <w:b/>
          <w:sz w:val="24"/>
          <w:szCs w:val="24"/>
        </w:rPr>
      </w:pPr>
    </w:p>
    <w:p w14:paraId="36BED665" w14:textId="77777777" w:rsidR="000E44CD" w:rsidRDefault="000E44CD" w:rsidP="004C701E">
      <w:pPr>
        <w:spacing w:after="0" w:line="240" w:lineRule="auto"/>
        <w:rPr>
          <w:rFonts w:ascii="Arial" w:hAnsi="Arial" w:cs="Arial"/>
          <w:b/>
          <w:sz w:val="24"/>
          <w:szCs w:val="24"/>
        </w:rPr>
      </w:pPr>
    </w:p>
    <w:p w14:paraId="5233BA4E" w14:textId="77777777" w:rsidR="000E44CD" w:rsidRDefault="000E44CD" w:rsidP="004C701E">
      <w:pPr>
        <w:spacing w:after="0" w:line="240" w:lineRule="auto"/>
        <w:rPr>
          <w:rFonts w:ascii="Arial" w:hAnsi="Arial" w:cs="Arial"/>
          <w:b/>
          <w:sz w:val="24"/>
          <w:szCs w:val="24"/>
        </w:rPr>
      </w:pPr>
    </w:p>
    <w:p w14:paraId="257F2578" w14:textId="77777777" w:rsidR="000E44CD" w:rsidRDefault="000E44CD" w:rsidP="004C701E">
      <w:pPr>
        <w:spacing w:after="0" w:line="240" w:lineRule="auto"/>
        <w:rPr>
          <w:rFonts w:ascii="Arial" w:hAnsi="Arial" w:cs="Arial"/>
          <w:b/>
          <w:sz w:val="24"/>
          <w:szCs w:val="24"/>
        </w:rPr>
      </w:pPr>
    </w:p>
    <w:p w14:paraId="7A8D9CB4" w14:textId="77777777" w:rsidR="00E7660D" w:rsidRDefault="00E7660D" w:rsidP="004C701E">
      <w:pPr>
        <w:spacing w:after="0" w:line="240" w:lineRule="auto"/>
        <w:rPr>
          <w:rFonts w:ascii="Arial" w:hAnsi="Arial" w:cs="Arial"/>
          <w:b/>
          <w:sz w:val="24"/>
          <w:szCs w:val="24"/>
        </w:rPr>
      </w:pPr>
    </w:p>
    <w:p w14:paraId="19CD2BFC" w14:textId="77777777" w:rsidR="000E44CD" w:rsidRDefault="000E44CD" w:rsidP="004C701E">
      <w:pPr>
        <w:spacing w:after="0" w:line="240" w:lineRule="auto"/>
        <w:rPr>
          <w:rFonts w:ascii="Arial" w:hAnsi="Arial" w:cs="Arial"/>
          <w:b/>
          <w:sz w:val="24"/>
          <w:szCs w:val="24"/>
        </w:rPr>
      </w:pPr>
    </w:p>
    <w:p w14:paraId="6F1D2FA5" w14:textId="77777777" w:rsidR="000E44CD" w:rsidRDefault="000E44CD" w:rsidP="004C701E">
      <w:pPr>
        <w:spacing w:after="0" w:line="240" w:lineRule="auto"/>
        <w:rPr>
          <w:rFonts w:ascii="Arial" w:hAnsi="Arial" w:cs="Arial"/>
          <w:b/>
          <w:sz w:val="24"/>
          <w:szCs w:val="24"/>
        </w:rPr>
      </w:pPr>
    </w:p>
    <w:p w14:paraId="4DB9C99F" w14:textId="77777777" w:rsidR="000E44CD" w:rsidRDefault="000E44CD" w:rsidP="004C701E">
      <w:pPr>
        <w:spacing w:after="0" w:line="240" w:lineRule="auto"/>
        <w:rPr>
          <w:rFonts w:ascii="Arial" w:hAnsi="Arial" w:cs="Arial"/>
          <w:b/>
          <w:sz w:val="24"/>
          <w:szCs w:val="24"/>
        </w:rPr>
      </w:pPr>
    </w:p>
    <w:p w14:paraId="6B78BC30" w14:textId="77777777" w:rsidR="000E44CD" w:rsidRDefault="000E44CD" w:rsidP="004C701E">
      <w:pPr>
        <w:spacing w:after="0" w:line="240" w:lineRule="auto"/>
        <w:rPr>
          <w:rFonts w:ascii="Arial" w:hAnsi="Arial" w:cs="Arial"/>
          <w:b/>
          <w:sz w:val="24"/>
          <w:szCs w:val="24"/>
        </w:rPr>
      </w:pPr>
    </w:p>
    <w:p w14:paraId="11D87F11" w14:textId="77777777" w:rsidR="000E44CD" w:rsidRDefault="000E44CD" w:rsidP="004C701E">
      <w:pPr>
        <w:spacing w:after="0" w:line="240" w:lineRule="auto"/>
        <w:rPr>
          <w:rFonts w:ascii="Arial" w:hAnsi="Arial" w:cs="Arial"/>
          <w:b/>
          <w:sz w:val="24"/>
          <w:szCs w:val="24"/>
        </w:rPr>
      </w:pPr>
    </w:p>
    <w:p w14:paraId="398F6BF1" w14:textId="77777777" w:rsidR="004C701E" w:rsidRDefault="004C701E" w:rsidP="004C701E">
      <w:pPr>
        <w:spacing w:after="0" w:line="240" w:lineRule="auto"/>
        <w:rPr>
          <w:rFonts w:ascii="Arial" w:hAnsi="Arial" w:cs="Arial"/>
          <w:b/>
          <w:sz w:val="24"/>
          <w:szCs w:val="24"/>
        </w:rPr>
      </w:pPr>
      <w:r w:rsidRPr="001D2E71">
        <w:rPr>
          <w:rFonts w:ascii="Arial" w:hAnsi="Arial" w:cs="Arial"/>
          <w:b/>
          <w:sz w:val="24"/>
          <w:szCs w:val="24"/>
        </w:rPr>
        <w:t>Date</w:t>
      </w:r>
      <w:r>
        <w:rPr>
          <w:rFonts w:ascii="Arial" w:hAnsi="Arial" w:cs="Arial"/>
          <w:b/>
          <w:sz w:val="24"/>
          <w:szCs w:val="24"/>
        </w:rPr>
        <w:t xml:space="preserve"> of application</w:t>
      </w:r>
      <w:r w:rsidRPr="001D2E71">
        <w:rPr>
          <w:rFonts w:ascii="Arial" w:hAnsi="Arial" w:cs="Arial"/>
          <w:b/>
          <w:sz w:val="24"/>
          <w:szCs w:val="24"/>
        </w:rPr>
        <w:t>:</w:t>
      </w:r>
      <w:r>
        <w:rPr>
          <w:rFonts w:ascii="Arial" w:hAnsi="Arial" w:cs="Arial"/>
          <w:b/>
          <w:sz w:val="24"/>
          <w:szCs w:val="24"/>
        </w:rPr>
        <w:tab/>
        <w:t>___________________</w:t>
      </w:r>
    </w:p>
    <w:p w14:paraId="4E2CE24E" w14:textId="77777777" w:rsidR="000E44CD" w:rsidRDefault="000E44CD" w:rsidP="00D86680">
      <w:pPr>
        <w:spacing w:after="0" w:line="240" w:lineRule="auto"/>
        <w:jc w:val="center"/>
        <w:rPr>
          <w:rFonts w:ascii="Arial" w:hAnsi="Arial" w:cs="Arial"/>
          <w:b/>
          <w:sz w:val="24"/>
          <w:szCs w:val="24"/>
        </w:rPr>
      </w:pPr>
    </w:p>
    <w:p w14:paraId="2AF29770" w14:textId="77777777" w:rsidR="000E44CD" w:rsidRDefault="000E44CD" w:rsidP="00D86680">
      <w:pPr>
        <w:spacing w:after="0" w:line="240" w:lineRule="auto"/>
        <w:jc w:val="center"/>
        <w:rPr>
          <w:rFonts w:ascii="Arial" w:hAnsi="Arial" w:cs="Arial"/>
          <w:b/>
          <w:sz w:val="24"/>
          <w:szCs w:val="24"/>
        </w:rPr>
      </w:pPr>
    </w:p>
    <w:p w14:paraId="37A87A01" w14:textId="77777777" w:rsidR="00FB1FD2" w:rsidRDefault="00FB1FD2" w:rsidP="00D86680">
      <w:pPr>
        <w:spacing w:after="0" w:line="240" w:lineRule="auto"/>
        <w:jc w:val="center"/>
        <w:rPr>
          <w:rFonts w:ascii="Arial" w:hAnsi="Arial" w:cs="Arial"/>
          <w:b/>
          <w:sz w:val="24"/>
          <w:szCs w:val="24"/>
        </w:rPr>
      </w:pPr>
      <w:r>
        <w:rPr>
          <w:rFonts w:ascii="Arial" w:hAnsi="Arial" w:cs="Arial"/>
          <w:b/>
          <w:sz w:val="24"/>
          <w:szCs w:val="24"/>
        </w:rPr>
        <w:t>Personal details</w:t>
      </w:r>
    </w:p>
    <w:p w14:paraId="555D5BCB" w14:textId="77777777" w:rsidR="00C0390A" w:rsidRDefault="00C0390A" w:rsidP="0053069A">
      <w:pPr>
        <w:spacing w:after="0" w:line="240" w:lineRule="auto"/>
        <w:rPr>
          <w:rFonts w:ascii="Arial" w:hAnsi="Arial" w:cs="Arial"/>
          <w:sz w:val="24"/>
          <w:szCs w:val="24"/>
        </w:rPr>
      </w:pPr>
    </w:p>
    <w:p w14:paraId="3DCB6DB5" w14:textId="44F16703" w:rsidR="004C701E" w:rsidRDefault="004C701E" w:rsidP="004C701E">
      <w:pPr>
        <w:spacing w:after="0" w:line="240" w:lineRule="auto"/>
        <w:rPr>
          <w:rFonts w:ascii="Arial" w:hAnsi="Arial" w:cs="Arial"/>
          <w:sz w:val="24"/>
          <w:szCs w:val="24"/>
        </w:rPr>
      </w:pPr>
      <w:r w:rsidRPr="0053069A">
        <w:rPr>
          <w:rFonts w:ascii="Arial" w:hAnsi="Arial" w:cs="Arial"/>
          <w:sz w:val="24"/>
          <w:szCs w:val="24"/>
        </w:rPr>
        <w:t>Name (title and full name)</w:t>
      </w:r>
      <w:r>
        <w:rPr>
          <w:rFonts w:ascii="Arial" w:hAnsi="Arial" w:cs="Arial"/>
          <w:sz w:val="24"/>
          <w:szCs w:val="24"/>
        </w:rPr>
        <w:t>:</w:t>
      </w:r>
    </w:p>
    <w:p w14:paraId="076AB360" w14:textId="6167469C" w:rsidR="004C701E" w:rsidRDefault="00C63991" w:rsidP="004C701E">
      <w:pPr>
        <w:spacing w:after="0" w:line="240" w:lineRule="auto"/>
        <w:rPr>
          <w:rFonts w:ascii="Arial" w:hAnsi="Arial" w:cs="Arial"/>
          <w:sz w:val="24"/>
          <w:szCs w:val="24"/>
        </w:rPr>
      </w:pPr>
      <w:r>
        <w:rPr>
          <w:rFonts w:ascii="Arial" w:hAnsi="Arial" w:cs="Arial"/>
          <w:sz w:val="24"/>
          <w:szCs w:val="24"/>
        </w:rPr>
        <w:t>T</w:t>
      </w:r>
      <w:r w:rsidR="004C701E">
        <w:rPr>
          <w:rFonts w:ascii="Arial" w:hAnsi="Arial" w:cs="Arial"/>
          <w:sz w:val="24"/>
          <w:szCs w:val="24"/>
        </w:rPr>
        <w:t>elephone number:</w:t>
      </w:r>
    </w:p>
    <w:p w14:paraId="23702512" w14:textId="77777777" w:rsidR="004C701E" w:rsidRDefault="004C701E" w:rsidP="004C701E">
      <w:pPr>
        <w:spacing w:after="0" w:line="240" w:lineRule="auto"/>
        <w:rPr>
          <w:rFonts w:ascii="Arial" w:hAnsi="Arial" w:cs="Arial"/>
          <w:sz w:val="24"/>
          <w:szCs w:val="24"/>
        </w:rPr>
      </w:pPr>
      <w:r w:rsidRPr="0053069A">
        <w:rPr>
          <w:rFonts w:ascii="Arial" w:hAnsi="Arial" w:cs="Arial"/>
          <w:sz w:val="24"/>
          <w:szCs w:val="24"/>
        </w:rPr>
        <w:t>Email</w:t>
      </w:r>
      <w:r>
        <w:rPr>
          <w:rFonts w:ascii="Arial" w:hAnsi="Arial" w:cs="Arial"/>
          <w:sz w:val="24"/>
          <w:szCs w:val="24"/>
        </w:rPr>
        <w:t>:</w:t>
      </w:r>
    </w:p>
    <w:p w14:paraId="204AEA0D" w14:textId="77777777" w:rsidR="00C63991" w:rsidRDefault="00C63991" w:rsidP="000E44CD">
      <w:pPr>
        <w:spacing w:after="0" w:line="240" w:lineRule="auto"/>
        <w:rPr>
          <w:rFonts w:ascii="Arial" w:hAnsi="Arial" w:cs="Arial"/>
          <w:b/>
          <w:sz w:val="24"/>
          <w:szCs w:val="24"/>
        </w:rPr>
      </w:pPr>
    </w:p>
    <w:p w14:paraId="7501A546" w14:textId="77777777" w:rsidR="00C0390A" w:rsidRPr="008F46F1" w:rsidRDefault="00FB1FD2" w:rsidP="008F46F1">
      <w:pPr>
        <w:spacing w:after="0" w:line="240" w:lineRule="auto"/>
        <w:jc w:val="center"/>
        <w:rPr>
          <w:rFonts w:ascii="Arial" w:hAnsi="Arial" w:cs="Arial"/>
          <w:b/>
          <w:sz w:val="24"/>
          <w:szCs w:val="24"/>
        </w:rPr>
      </w:pPr>
      <w:r>
        <w:rPr>
          <w:rFonts w:ascii="Arial" w:hAnsi="Arial" w:cs="Arial"/>
          <w:b/>
          <w:sz w:val="24"/>
          <w:szCs w:val="24"/>
        </w:rPr>
        <w:t>Education</w:t>
      </w:r>
    </w:p>
    <w:p w14:paraId="1DA22242" w14:textId="13CD1881" w:rsidR="00C0390A" w:rsidRDefault="00FB1FD2" w:rsidP="00C0390A">
      <w:pPr>
        <w:spacing w:after="0" w:line="240" w:lineRule="auto"/>
        <w:rPr>
          <w:rFonts w:ascii="Arial" w:hAnsi="Arial" w:cs="Arial"/>
          <w:sz w:val="24"/>
          <w:szCs w:val="24"/>
        </w:rPr>
      </w:pPr>
      <w:r w:rsidRPr="00C0390A">
        <w:rPr>
          <w:rFonts w:ascii="Arial" w:hAnsi="Arial" w:cs="Arial"/>
          <w:sz w:val="24"/>
          <w:szCs w:val="24"/>
        </w:rPr>
        <w:t>Highest degree</w:t>
      </w:r>
      <w:r w:rsidR="00C0390A">
        <w:rPr>
          <w:rFonts w:ascii="Arial" w:hAnsi="Arial" w:cs="Arial"/>
          <w:sz w:val="24"/>
          <w:szCs w:val="24"/>
        </w:rPr>
        <w:t>:</w:t>
      </w:r>
    </w:p>
    <w:p w14:paraId="3E9F5671" w14:textId="3CC483F9" w:rsidR="00C0390A" w:rsidRDefault="00FB1FD2" w:rsidP="00C0390A">
      <w:pPr>
        <w:spacing w:after="0" w:line="240" w:lineRule="auto"/>
        <w:rPr>
          <w:rFonts w:ascii="Arial" w:hAnsi="Arial" w:cs="Arial"/>
          <w:sz w:val="24"/>
          <w:szCs w:val="24"/>
        </w:rPr>
      </w:pPr>
      <w:r w:rsidRPr="00C0390A">
        <w:rPr>
          <w:rFonts w:ascii="Arial" w:hAnsi="Arial" w:cs="Arial"/>
          <w:sz w:val="24"/>
          <w:szCs w:val="24"/>
        </w:rPr>
        <w:t>Subject</w:t>
      </w:r>
      <w:r w:rsidR="00C0390A">
        <w:rPr>
          <w:rFonts w:ascii="Arial" w:hAnsi="Arial" w:cs="Arial"/>
          <w:sz w:val="24"/>
          <w:szCs w:val="24"/>
        </w:rPr>
        <w:t>:</w:t>
      </w:r>
    </w:p>
    <w:p w14:paraId="58F5A2BD" w14:textId="43DC5769" w:rsidR="00C0390A" w:rsidRDefault="00FB1FD2" w:rsidP="00C0390A">
      <w:pPr>
        <w:spacing w:after="0" w:line="240" w:lineRule="auto"/>
        <w:rPr>
          <w:rFonts w:ascii="Arial" w:hAnsi="Arial" w:cs="Arial"/>
          <w:sz w:val="24"/>
          <w:szCs w:val="24"/>
        </w:rPr>
      </w:pPr>
      <w:r w:rsidRPr="00C0390A">
        <w:rPr>
          <w:rFonts w:ascii="Arial" w:hAnsi="Arial" w:cs="Arial"/>
          <w:sz w:val="24"/>
          <w:szCs w:val="24"/>
        </w:rPr>
        <w:t>Year attained</w:t>
      </w:r>
      <w:r w:rsidR="00C0390A">
        <w:rPr>
          <w:rFonts w:ascii="Arial" w:hAnsi="Arial" w:cs="Arial"/>
          <w:sz w:val="24"/>
          <w:szCs w:val="24"/>
        </w:rPr>
        <w:t>:</w:t>
      </w:r>
    </w:p>
    <w:p w14:paraId="62711B54" w14:textId="77777777" w:rsidR="00096124" w:rsidRPr="00C0390A" w:rsidRDefault="00096124" w:rsidP="00C0390A">
      <w:pPr>
        <w:spacing w:after="0" w:line="240" w:lineRule="auto"/>
        <w:rPr>
          <w:rFonts w:ascii="Arial" w:hAnsi="Arial" w:cs="Arial"/>
          <w:sz w:val="24"/>
          <w:szCs w:val="24"/>
        </w:rPr>
      </w:pPr>
      <w:r w:rsidRPr="00C0390A">
        <w:rPr>
          <w:rFonts w:ascii="Arial" w:hAnsi="Arial" w:cs="Arial"/>
          <w:sz w:val="24"/>
          <w:szCs w:val="24"/>
        </w:rPr>
        <w:t>University:</w:t>
      </w:r>
    </w:p>
    <w:p w14:paraId="28326139" w14:textId="77777777" w:rsidR="008D4DAB" w:rsidRDefault="008D4DAB" w:rsidP="00C0390A">
      <w:pPr>
        <w:spacing w:after="0" w:line="240" w:lineRule="auto"/>
        <w:rPr>
          <w:rFonts w:ascii="Arial" w:hAnsi="Arial" w:cs="Arial"/>
          <w:sz w:val="24"/>
          <w:szCs w:val="24"/>
        </w:rPr>
      </w:pPr>
    </w:p>
    <w:p w14:paraId="3E4670E7" w14:textId="450839D1" w:rsidR="001935C2" w:rsidRPr="00E7660D" w:rsidRDefault="00FB1FD2" w:rsidP="00E7660D">
      <w:pPr>
        <w:spacing w:after="0" w:line="240" w:lineRule="auto"/>
        <w:rPr>
          <w:rFonts w:ascii="Arial" w:hAnsi="Arial" w:cs="Arial"/>
          <w:sz w:val="24"/>
          <w:szCs w:val="24"/>
        </w:rPr>
      </w:pPr>
      <w:r w:rsidRPr="00C0390A">
        <w:rPr>
          <w:rFonts w:ascii="Arial" w:hAnsi="Arial" w:cs="Arial"/>
          <w:sz w:val="24"/>
          <w:szCs w:val="24"/>
        </w:rPr>
        <w:t>Other relevant qualifications:</w:t>
      </w:r>
    </w:p>
    <w:tbl>
      <w:tblPr>
        <w:tblW w:w="10226" w:type="dxa"/>
        <w:tblInd w:w="35" w:type="dxa"/>
        <w:tblLayout w:type="fixed"/>
        <w:tblCellMar>
          <w:top w:w="55" w:type="dxa"/>
          <w:left w:w="55" w:type="dxa"/>
          <w:bottom w:w="55" w:type="dxa"/>
          <w:right w:w="55" w:type="dxa"/>
        </w:tblCellMar>
        <w:tblLook w:val="0000" w:firstRow="0" w:lastRow="0" w:firstColumn="0" w:lastColumn="0" w:noHBand="0" w:noVBand="0"/>
      </w:tblPr>
      <w:tblGrid>
        <w:gridCol w:w="3171"/>
        <w:gridCol w:w="1321"/>
        <w:gridCol w:w="2459"/>
        <w:gridCol w:w="3275"/>
      </w:tblGrid>
      <w:tr w:rsidR="00FB1FD2" w:rsidRPr="00FB1FD2" w14:paraId="6FCF85ED" w14:textId="77777777" w:rsidTr="00004677">
        <w:tc>
          <w:tcPr>
            <w:tcW w:w="3171" w:type="dxa"/>
            <w:tcBorders>
              <w:top w:val="single" w:sz="1" w:space="0" w:color="000000"/>
              <w:left w:val="single" w:sz="1" w:space="0" w:color="000000"/>
              <w:bottom w:val="single" w:sz="1" w:space="0" w:color="000000"/>
            </w:tcBorders>
          </w:tcPr>
          <w:p w14:paraId="2F662C07" w14:textId="77777777" w:rsidR="00FB1FD2" w:rsidRPr="00FB1FD2" w:rsidRDefault="00FB1FD2" w:rsidP="00FB1FD2">
            <w:pPr>
              <w:suppressLineNumbers/>
              <w:suppressAutoHyphens/>
              <w:snapToGrid w:val="0"/>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Degree/ diploma/ certificate</w:t>
            </w:r>
          </w:p>
        </w:tc>
        <w:tc>
          <w:tcPr>
            <w:tcW w:w="1321" w:type="dxa"/>
            <w:tcBorders>
              <w:top w:val="single" w:sz="1" w:space="0" w:color="000000"/>
              <w:left w:val="single" w:sz="1" w:space="0" w:color="000000"/>
              <w:bottom w:val="single" w:sz="1" w:space="0" w:color="000000"/>
            </w:tcBorders>
          </w:tcPr>
          <w:p w14:paraId="7DB3E7C6" w14:textId="77777777" w:rsidR="00FB1FD2" w:rsidRPr="00FB1FD2" w:rsidRDefault="00FB1FD2" w:rsidP="00FB1FD2">
            <w:pPr>
              <w:suppressLineNumbers/>
              <w:suppressAutoHyphens/>
              <w:snapToGrid w:val="0"/>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 xml:space="preserve">   Year </w:t>
            </w:r>
          </w:p>
        </w:tc>
        <w:tc>
          <w:tcPr>
            <w:tcW w:w="2459" w:type="dxa"/>
            <w:tcBorders>
              <w:top w:val="single" w:sz="1" w:space="0" w:color="000000"/>
              <w:left w:val="single" w:sz="1" w:space="0" w:color="000000"/>
              <w:bottom w:val="single" w:sz="1" w:space="0" w:color="000000"/>
            </w:tcBorders>
          </w:tcPr>
          <w:p w14:paraId="79CF91F5" w14:textId="77777777" w:rsidR="00FB1FD2" w:rsidRPr="00FB1FD2" w:rsidRDefault="00FB1FD2" w:rsidP="00096124">
            <w:pPr>
              <w:suppressLineNumbers/>
              <w:suppressAutoHyphens/>
              <w:snapToGrid w:val="0"/>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 xml:space="preserve">              </w:t>
            </w:r>
            <w:r w:rsidR="00096124" w:rsidRPr="00C0390A">
              <w:rPr>
                <w:rFonts w:ascii="Arial" w:eastAsia="Times New Roman" w:hAnsi="Arial" w:cs="Arial"/>
                <w:sz w:val="24"/>
                <w:szCs w:val="24"/>
                <w:lang w:val="en-US" w:eastAsia="ar-SA"/>
              </w:rPr>
              <w:t>Subject</w:t>
            </w:r>
          </w:p>
        </w:tc>
        <w:tc>
          <w:tcPr>
            <w:tcW w:w="3275" w:type="dxa"/>
            <w:tcBorders>
              <w:top w:val="single" w:sz="1" w:space="0" w:color="000000"/>
              <w:left w:val="single" w:sz="1" w:space="0" w:color="000000"/>
              <w:bottom w:val="single" w:sz="1" w:space="0" w:color="000000"/>
              <w:right w:val="single" w:sz="1" w:space="0" w:color="000000"/>
            </w:tcBorders>
          </w:tcPr>
          <w:p w14:paraId="2B1F6E19" w14:textId="77777777" w:rsidR="00FB1FD2" w:rsidRPr="00FB1FD2" w:rsidRDefault="00FB1FD2" w:rsidP="00FB1FD2">
            <w:pPr>
              <w:suppressLineNumbers/>
              <w:suppressAutoHyphens/>
              <w:snapToGrid w:val="0"/>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Name of University</w:t>
            </w:r>
          </w:p>
        </w:tc>
      </w:tr>
      <w:tr w:rsidR="00FB1FD2" w:rsidRPr="00FB1FD2" w14:paraId="7489D932" w14:textId="77777777" w:rsidTr="00004677">
        <w:tc>
          <w:tcPr>
            <w:tcW w:w="3171" w:type="dxa"/>
            <w:tcBorders>
              <w:left w:val="single" w:sz="1" w:space="0" w:color="000000"/>
              <w:bottom w:val="single" w:sz="1" w:space="0" w:color="000000"/>
            </w:tcBorders>
          </w:tcPr>
          <w:p w14:paraId="0751D4EE"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1321" w:type="dxa"/>
            <w:tcBorders>
              <w:left w:val="single" w:sz="1" w:space="0" w:color="000000"/>
              <w:bottom w:val="single" w:sz="1" w:space="0" w:color="000000"/>
            </w:tcBorders>
          </w:tcPr>
          <w:p w14:paraId="69625D70"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2459" w:type="dxa"/>
            <w:tcBorders>
              <w:left w:val="single" w:sz="1" w:space="0" w:color="000000"/>
              <w:bottom w:val="single" w:sz="1" w:space="0" w:color="000000"/>
            </w:tcBorders>
          </w:tcPr>
          <w:p w14:paraId="7DA78D9E"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3275" w:type="dxa"/>
            <w:tcBorders>
              <w:left w:val="single" w:sz="1" w:space="0" w:color="000000"/>
              <w:bottom w:val="single" w:sz="1" w:space="0" w:color="000000"/>
              <w:right w:val="single" w:sz="1" w:space="0" w:color="000000"/>
            </w:tcBorders>
          </w:tcPr>
          <w:p w14:paraId="1FF0D0E0"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r>
      <w:tr w:rsidR="00FB1FD2" w:rsidRPr="00FB1FD2" w14:paraId="669D4365" w14:textId="77777777" w:rsidTr="00004677">
        <w:tc>
          <w:tcPr>
            <w:tcW w:w="3171" w:type="dxa"/>
            <w:tcBorders>
              <w:left w:val="single" w:sz="1" w:space="0" w:color="000000"/>
              <w:bottom w:val="single" w:sz="1" w:space="0" w:color="000000"/>
            </w:tcBorders>
          </w:tcPr>
          <w:p w14:paraId="675E395D"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1321" w:type="dxa"/>
            <w:tcBorders>
              <w:left w:val="single" w:sz="1" w:space="0" w:color="000000"/>
              <w:bottom w:val="single" w:sz="1" w:space="0" w:color="000000"/>
            </w:tcBorders>
          </w:tcPr>
          <w:p w14:paraId="24CB9BB3"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2459" w:type="dxa"/>
            <w:tcBorders>
              <w:left w:val="single" w:sz="1" w:space="0" w:color="000000"/>
              <w:bottom w:val="single" w:sz="1" w:space="0" w:color="000000"/>
            </w:tcBorders>
          </w:tcPr>
          <w:p w14:paraId="3220DF9F"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3275" w:type="dxa"/>
            <w:tcBorders>
              <w:left w:val="single" w:sz="1" w:space="0" w:color="000000"/>
              <w:bottom w:val="single" w:sz="1" w:space="0" w:color="000000"/>
              <w:right w:val="single" w:sz="1" w:space="0" w:color="000000"/>
            </w:tcBorders>
          </w:tcPr>
          <w:p w14:paraId="322F9614"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r>
      <w:tr w:rsidR="00FB1FD2" w:rsidRPr="00FB1FD2" w14:paraId="1748B09C" w14:textId="77777777" w:rsidTr="00004677">
        <w:tc>
          <w:tcPr>
            <w:tcW w:w="3171" w:type="dxa"/>
            <w:tcBorders>
              <w:left w:val="single" w:sz="1" w:space="0" w:color="000000"/>
              <w:bottom w:val="single" w:sz="1" w:space="0" w:color="000000"/>
            </w:tcBorders>
          </w:tcPr>
          <w:p w14:paraId="3A2F7A7E"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1321" w:type="dxa"/>
            <w:tcBorders>
              <w:left w:val="single" w:sz="1" w:space="0" w:color="000000"/>
              <w:bottom w:val="single" w:sz="1" w:space="0" w:color="000000"/>
            </w:tcBorders>
          </w:tcPr>
          <w:p w14:paraId="4A7B16D4"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2459" w:type="dxa"/>
            <w:tcBorders>
              <w:left w:val="single" w:sz="1" w:space="0" w:color="000000"/>
              <w:bottom w:val="single" w:sz="1" w:space="0" w:color="000000"/>
            </w:tcBorders>
          </w:tcPr>
          <w:p w14:paraId="6F27A1CC"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c>
          <w:tcPr>
            <w:tcW w:w="3275" w:type="dxa"/>
            <w:tcBorders>
              <w:left w:val="single" w:sz="1" w:space="0" w:color="000000"/>
              <w:bottom w:val="single" w:sz="1" w:space="0" w:color="000000"/>
              <w:right w:val="single" w:sz="1" w:space="0" w:color="000000"/>
            </w:tcBorders>
          </w:tcPr>
          <w:p w14:paraId="5E7706B2" w14:textId="77777777" w:rsidR="00FB1FD2" w:rsidRPr="00FB1FD2" w:rsidRDefault="00FB1FD2" w:rsidP="00FB1FD2">
            <w:pPr>
              <w:suppressLineNumbers/>
              <w:suppressAutoHyphens/>
              <w:snapToGrid w:val="0"/>
              <w:spacing w:after="0" w:line="240" w:lineRule="auto"/>
              <w:rPr>
                <w:rFonts w:ascii="Cambria" w:eastAsia="Times New Roman" w:hAnsi="Cambria" w:cs="Times New Roman"/>
                <w:sz w:val="24"/>
                <w:szCs w:val="24"/>
                <w:lang w:val="en-US" w:eastAsia="ar-SA"/>
              </w:rPr>
            </w:pPr>
          </w:p>
        </w:tc>
      </w:tr>
    </w:tbl>
    <w:p w14:paraId="14112440" w14:textId="77777777" w:rsidR="000E44CD" w:rsidRDefault="000E44CD" w:rsidP="00E7660D">
      <w:pPr>
        <w:spacing w:after="0" w:line="240" w:lineRule="auto"/>
        <w:rPr>
          <w:rFonts w:ascii="Arial" w:hAnsi="Arial" w:cs="Arial"/>
          <w:b/>
          <w:sz w:val="24"/>
          <w:szCs w:val="24"/>
        </w:rPr>
      </w:pPr>
    </w:p>
    <w:p w14:paraId="70A857FB" w14:textId="77777777" w:rsidR="00D86680" w:rsidRDefault="00FB1FD2" w:rsidP="008F46F1">
      <w:pPr>
        <w:spacing w:after="0" w:line="240" w:lineRule="auto"/>
        <w:jc w:val="center"/>
        <w:rPr>
          <w:rFonts w:ascii="Arial" w:hAnsi="Arial" w:cs="Arial"/>
          <w:b/>
          <w:sz w:val="24"/>
          <w:szCs w:val="24"/>
        </w:rPr>
      </w:pPr>
      <w:r w:rsidRPr="00FB1FD2">
        <w:rPr>
          <w:rFonts w:ascii="Arial" w:hAnsi="Arial" w:cs="Arial"/>
          <w:b/>
          <w:sz w:val="24"/>
          <w:szCs w:val="24"/>
        </w:rPr>
        <w:t>Professional registration</w:t>
      </w:r>
    </w:p>
    <w:p w14:paraId="054422E3" w14:textId="1E23B98E" w:rsidR="004C701E" w:rsidRPr="00C0390A" w:rsidRDefault="004C701E" w:rsidP="004C701E">
      <w:pPr>
        <w:pStyle w:val="ListParagraph"/>
        <w:numPr>
          <w:ilvl w:val="0"/>
          <w:numId w:val="5"/>
        </w:numPr>
        <w:suppressAutoHyphens/>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 xml:space="preserve">Please provide details of your professional registration (membership type and number) with </w:t>
      </w:r>
      <w:proofErr w:type="gramStart"/>
      <w:r w:rsidRPr="00C0390A">
        <w:rPr>
          <w:rFonts w:ascii="Arial" w:eastAsia="Times New Roman" w:hAnsi="Arial" w:cs="Arial"/>
          <w:sz w:val="24"/>
          <w:szCs w:val="24"/>
          <w:lang w:val="en-US" w:eastAsia="ar-SA"/>
        </w:rPr>
        <w:t>the HCPC</w:t>
      </w:r>
      <w:proofErr w:type="gramEnd"/>
      <w:r w:rsidRPr="00C0390A">
        <w:rPr>
          <w:rFonts w:ascii="Arial" w:eastAsia="Times New Roman" w:hAnsi="Arial" w:cs="Arial"/>
          <w:sz w:val="24"/>
          <w:szCs w:val="24"/>
          <w:lang w:val="en-US" w:eastAsia="ar-SA"/>
        </w:rPr>
        <w:t xml:space="preserve">, BABCP </w:t>
      </w:r>
      <w:r w:rsidR="00E7660D">
        <w:rPr>
          <w:rFonts w:ascii="Arial" w:eastAsia="Times New Roman" w:hAnsi="Arial" w:cs="Arial"/>
          <w:sz w:val="24"/>
          <w:szCs w:val="24"/>
          <w:lang w:val="en-US" w:eastAsia="ar-SA"/>
        </w:rPr>
        <w:t>or</w:t>
      </w:r>
      <w:r w:rsidRPr="00C0390A">
        <w:rPr>
          <w:rFonts w:ascii="Arial" w:eastAsia="Times New Roman" w:hAnsi="Arial" w:cs="Arial"/>
          <w:sz w:val="24"/>
          <w:szCs w:val="24"/>
          <w:lang w:val="en-US" w:eastAsia="ar-SA"/>
        </w:rPr>
        <w:t xml:space="preserve"> BACP as relevant. </w:t>
      </w:r>
    </w:p>
    <w:p w14:paraId="21FB04C1" w14:textId="77777777" w:rsidR="004C701E" w:rsidRPr="00C0390A" w:rsidRDefault="004C701E" w:rsidP="004C701E">
      <w:pPr>
        <w:pStyle w:val="ListParagraph"/>
        <w:numPr>
          <w:ilvl w:val="0"/>
          <w:numId w:val="5"/>
        </w:numPr>
        <w:suppressAutoHyphens/>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If you do not hold full registration / accreditation with at least one of these bodies</w:t>
      </w:r>
      <w:r w:rsidR="008D4DAB">
        <w:rPr>
          <w:rFonts w:ascii="Arial" w:eastAsia="Times New Roman" w:hAnsi="Arial" w:cs="Arial"/>
          <w:sz w:val="24"/>
          <w:szCs w:val="24"/>
          <w:lang w:val="en-US" w:eastAsia="ar-SA"/>
        </w:rPr>
        <w:t xml:space="preserve"> and you wish to pursue certification</w:t>
      </w:r>
      <w:r w:rsidRPr="00C0390A">
        <w:rPr>
          <w:rFonts w:ascii="Arial" w:eastAsia="Times New Roman" w:hAnsi="Arial" w:cs="Arial"/>
          <w:sz w:val="24"/>
          <w:szCs w:val="24"/>
          <w:lang w:val="en-US" w:eastAsia="ar-SA"/>
        </w:rPr>
        <w:t>, please check</w:t>
      </w:r>
      <w:r w:rsidR="004B770A">
        <w:rPr>
          <w:rFonts w:ascii="Arial" w:eastAsia="Times New Roman" w:hAnsi="Arial" w:cs="Arial"/>
          <w:sz w:val="24"/>
          <w:szCs w:val="24"/>
          <w:lang w:val="en-US" w:eastAsia="ar-SA"/>
        </w:rPr>
        <w:t xml:space="preserve"> the</w:t>
      </w:r>
      <w:r w:rsidRPr="00C0390A">
        <w:rPr>
          <w:rFonts w:ascii="Arial" w:eastAsia="Times New Roman" w:hAnsi="Arial" w:cs="Arial"/>
          <w:sz w:val="24"/>
          <w:szCs w:val="24"/>
          <w:lang w:val="en-US" w:eastAsia="ar-SA"/>
        </w:rPr>
        <w:t xml:space="preserve"> criteria for application to explore w</w:t>
      </w:r>
      <w:r w:rsidR="008D4DAB">
        <w:rPr>
          <w:rFonts w:ascii="Arial" w:eastAsia="Times New Roman" w:hAnsi="Arial" w:cs="Arial"/>
          <w:sz w:val="24"/>
          <w:szCs w:val="24"/>
          <w:lang w:val="en-US" w:eastAsia="ar-SA"/>
        </w:rPr>
        <w:t>hether you are eligible</w:t>
      </w:r>
      <w:r w:rsidRPr="00C0390A">
        <w:rPr>
          <w:rFonts w:ascii="Arial" w:eastAsia="Times New Roman" w:hAnsi="Arial" w:cs="Arial"/>
          <w:sz w:val="24"/>
          <w:szCs w:val="24"/>
          <w:lang w:val="en-US" w:eastAsia="ar-SA"/>
        </w:rPr>
        <w:t xml:space="preserve">. </w:t>
      </w:r>
    </w:p>
    <w:p w14:paraId="35F232FC" w14:textId="77777777" w:rsidR="004C701E" w:rsidRDefault="004C701E" w:rsidP="004C701E">
      <w:pPr>
        <w:pStyle w:val="ListParagraph"/>
        <w:numPr>
          <w:ilvl w:val="0"/>
          <w:numId w:val="5"/>
        </w:numPr>
        <w:suppressAutoHyphens/>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 xml:space="preserve">Psychologists should be registered with </w:t>
      </w:r>
      <w:proofErr w:type="gramStart"/>
      <w:r w:rsidRPr="00C0390A">
        <w:rPr>
          <w:rFonts w:ascii="Arial" w:eastAsia="Times New Roman" w:hAnsi="Arial" w:cs="Arial"/>
          <w:sz w:val="24"/>
          <w:szCs w:val="24"/>
          <w:lang w:val="en-US" w:eastAsia="ar-SA"/>
        </w:rPr>
        <w:t>the HCPC</w:t>
      </w:r>
      <w:proofErr w:type="gramEnd"/>
      <w:r w:rsidRPr="00C0390A">
        <w:rPr>
          <w:rFonts w:ascii="Arial" w:eastAsia="Times New Roman" w:hAnsi="Arial" w:cs="Arial"/>
          <w:sz w:val="24"/>
          <w:szCs w:val="24"/>
          <w:lang w:val="en-US" w:eastAsia="ar-SA"/>
        </w:rPr>
        <w:t xml:space="preserve">. </w:t>
      </w:r>
    </w:p>
    <w:p w14:paraId="165578EE" w14:textId="043D4138" w:rsidR="00E7660D" w:rsidRPr="00C0390A" w:rsidRDefault="00E7660D" w:rsidP="004C701E">
      <w:pPr>
        <w:pStyle w:val="ListParagraph"/>
        <w:numPr>
          <w:ilvl w:val="0"/>
          <w:numId w:val="5"/>
        </w:numPr>
        <w:suppressAutoHyphen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 xml:space="preserve">For non-UK applicants, please contact the training </w:t>
      </w:r>
      <w:proofErr w:type="spellStart"/>
      <w:r>
        <w:rPr>
          <w:rFonts w:ascii="Arial" w:eastAsia="Times New Roman" w:hAnsi="Arial" w:cs="Arial"/>
          <w:sz w:val="24"/>
          <w:szCs w:val="24"/>
          <w:lang w:val="en-US" w:eastAsia="ar-SA"/>
        </w:rPr>
        <w:t>programme</w:t>
      </w:r>
      <w:proofErr w:type="spellEnd"/>
      <w:r>
        <w:rPr>
          <w:rFonts w:ascii="Arial" w:eastAsia="Times New Roman" w:hAnsi="Arial" w:cs="Arial"/>
          <w:sz w:val="24"/>
          <w:szCs w:val="24"/>
          <w:lang w:val="en-US" w:eastAsia="ar-SA"/>
        </w:rPr>
        <w:t xml:space="preserve"> for information on equivalent eligibility criteria.</w:t>
      </w:r>
    </w:p>
    <w:p w14:paraId="279AC357" w14:textId="77777777" w:rsidR="006848E7" w:rsidRDefault="006848E7" w:rsidP="00FB1FD2">
      <w:pPr>
        <w:suppressAutoHyphens/>
        <w:spacing w:after="0" w:line="240" w:lineRule="auto"/>
        <w:rPr>
          <w:rFonts w:ascii="Arial" w:eastAsia="Times New Roman" w:hAnsi="Arial" w:cs="Arial"/>
          <w:i/>
          <w:sz w:val="24"/>
          <w:szCs w:val="24"/>
          <w:lang w:val="en-US" w:eastAsia="ar-SA"/>
        </w:rPr>
      </w:pPr>
    </w:p>
    <w:tbl>
      <w:tblPr>
        <w:tblW w:w="10226" w:type="dxa"/>
        <w:tblInd w:w="35" w:type="dxa"/>
        <w:tblLayout w:type="fixed"/>
        <w:tblCellMar>
          <w:top w:w="55" w:type="dxa"/>
          <w:left w:w="55" w:type="dxa"/>
          <w:bottom w:w="55" w:type="dxa"/>
          <w:right w:w="55" w:type="dxa"/>
        </w:tblCellMar>
        <w:tblLook w:val="0000" w:firstRow="0" w:lastRow="0" w:firstColumn="0" w:lastColumn="0" w:noHBand="0" w:noVBand="0"/>
      </w:tblPr>
      <w:tblGrid>
        <w:gridCol w:w="3171"/>
        <w:gridCol w:w="2378"/>
        <w:gridCol w:w="2551"/>
        <w:gridCol w:w="2126"/>
      </w:tblGrid>
      <w:tr w:rsidR="006848E7" w:rsidRPr="00FB1FD2" w14:paraId="03118C9B" w14:textId="77777777" w:rsidTr="006848E7">
        <w:tc>
          <w:tcPr>
            <w:tcW w:w="3171" w:type="dxa"/>
            <w:tcBorders>
              <w:top w:val="single" w:sz="1" w:space="0" w:color="000000"/>
              <w:left w:val="single" w:sz="1" w:space="0" w:color="000000"/>
              <w:bottom w:val="single" w:sz="1" w:space="0" w:color="000000"/>
            </w:tcBorders>
          </w:tcPr>
          <w:p w14:paraId="7744B99E"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Regulatory/professional body</w:t>
            </w:r>
          </w:p>
        </w:tc>
        <w:tc>
          <w:tcPr>
            <w:tcW w:w="2378" w:type="dxa"/>
            <w:tcBorders>
              <w:top w:val="single" w:sz="1" w:space="0" w:color="000000"/>
              <w:left w:val="single" w:sz="1" w:space="0" w:color="000000"/>
              <w:bottom w:val="single" w:sz="1" w:space="0" w:color="000000"/>
            </w:tcBorders>
          </w:tcPr>
          <w:p w14:paraId="2291DA83" w14:textId="77777777" w:rsidR="006848E7" w:rsidRPr="00FB1FD2" w:rsidRDefault="006848E7" w:rsidP="006848E7">
            <w:pPr>
              <w:suppressLineNumbers/>
              <w:suppressAutoHyphens/>
              <w:snapToGrid w:val="0"/>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 xml:space="preserve">  </w:t>
            </w:r>
            <w:r w:rsidRPr="00C0390A">
              <w:rPr>
                <w:rFonts w:ascii="Arial" w:eastAsia="Times New Roman" w:hAnsi="Arial" w:cs="Arial"/>
                <w:sz w:val="24"/>
                <w:szCs w:val="24"/>
                <w:lang w:val="en-US" w:eastAsia="ar-SA"/>
              </w:rPr>
              <w:t>Membership type/accreditation level</w:t>
            </w:r>
          </w:p>
        </w:tc>
        <w:tc>
          <w:tcPr>
            <w:tcW w:w="2551" w:type="dxa"/>
            <w:tcBorders>
              <w:top w:val="single" w:sz="1" w:space="0" w:color="000000"/>
              <w:left w:val="single" w:sz="1" w:space="0" w:color="000000"/>
              <w:bottom w:val="single" w:sz="1" w:space="0" w:color="000000"/>
            </w:tcBorders>
          </w:tcPr>
          <w:p w14:paraId="50788DA9" w14:textId="77777777" w:rsidR="006848E7" w:rsidRPr="00FB1FD2" w:rsidRDefault="006848E7" w:rsidP="006848E7">
            <w:pPr>
              <w:suppressLineNumbers/>
              <w:suppressAutoHyphens/>
              <w:snapToGrid w:val="0"/>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Membership number / registration number</w:t>
            </w:r>
          </w:p>
        </w:tc>
        <w:tc>
          <w:tcPr>
            <w:tcW w:w="2126" w:type="dxa"/>
            <w:tcBorders>
              <w:top w:val="single" w:sz="1" w:space="0" w:color="000000"/>
              <w:left w:val="single" w:sz="1" w:space="0" w:color="000000"/>
              <w:bottom w:val="single" w:sz="1" w:space="0" w:color="000000"/>
              <w:right w:val="single" w:sz="1" w:space="0" w:color="000000"/>
            </w:tcBorders>
          </w:tcPr>
          <w:p w14:paraId="3BDF5D78" w14:textId="77777777" w:rsidR="006848E7" w:rsidRPr="00FB1FD2" w:rsidRDefault="005541B5" w:rsidP="005541B5">
            <w:pPr>
              <w:suppressLineNumbers/>
              <w:suppressAutoHyphens/>
              <w:snapToGrid w:val="0"/>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Date renewal</w:t>
            </w:r>
            <w:r w:rsidR="006848E7" w:rsidRPr="00C0390A">
              <w:rPr>
                <w:rFonts w:ascii="Arial" w:eastAsia="Times New Roman" w:hAnsi="Arial" w:cs="Arial"/>
                <w:sz w:val="24"/>
                <w:szCs w:val="24"/>
                <w:lang w:val="en-US" w:eastAsia="ar-SA"/>
              </w:rPr>
              <w:t xml:space="preserve"> d</w:t>
            </w:r>
            <w:r w:rsidRPr="00C0390A">
              <w:rPr>
                <w:rFonts w:ascii="Arial" w:eastAsia="Times New Roman" w:hAnsi="Arial" w:cs="Arial"/>
                <w:sz w:val="24"/>
                <w:szCs w:val="24"/>
                <w:lang w:val="en-US" w:eastAsia="ar-SA"/>
              </w:rPr>
              <w:t>ue</w:t>
            </w:r>
          </w:p>
        </w:tc>
      </w:tr>
      <w:tr w:rsidR="006848E7" w:rsidRPr="00FB1FD2" w14:paraId="72D5EE77" w14:textId="77777777" w:rsidTr="006848E7">
        <w:tc>
          <w:tcPr>
            <w:tcW w:w="3171" w:type="dxa"/>
            <w:tcBorders>
              <w:left w:val="single" w:sz="1" w:space="0" w:color="000000"/>
              <w:bottom w:val="single" w:sz="1" w:space="0" w:color="000000"/>
            </w:tcBorders>
          </w:tcPr>
          <w:p w14:paraId="534BB8C6" w14:textId="77777777" w:rsidR="006848E7" w:rsidRPr="00FB1FD2" w:rsidRDefault="00C0390A" w:rsidP="00C0390A">
            <w:pPr>
              <w:suppressLineNumbers/>
              <w:suppressAutoHyphens/>
              <w:snapToGrid w:val="0"/>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HCPC</w:t>
            </w:r>
            <w:r w:rsidR="006848E7" w:rsidRPr="00C0390A">
              <w:rPr>
                <w:rFonts w:ascii="Arial" w:eastAsia="Times New Roman" w:hAnsi="Arial" w:cs="Arial"/>
                <w:sz w:val="24"/>
                <w:szCs w:val="24"/>
                <w:lang w:val="en-US" w:eastAsia="ar-SA"/>
              </w:rPr>
              <w:t xml:space="preserve">     </w:t>
            </w:r>
          </w:p>
        </w:tc>
        <w:tc>
          <w:tcPr>
            <w:tcW w:w="2378" w:type="dxa"/>
            <w:tcBorders>
              <w:left w:val="single" w:sz="1" w:space="0" w:color="000000"/>
              <w:bottom w:val="single" w:sz="1" w:space="0" w:color="000000"/>
            </w:tcBorders>
          </w:tcPr>
          <w:p w14:paraId="1AFC730E"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551" w:type="dxa"/>
            <w:tcBorders>
              <w:left w:val="single" w:sz="1" w:space="0" w:color="000000"/>
              <w:bottom w:val="single" w:sz="1" w:space="0" w:color="000000"/>
            </w:tcBorders>
          </w:tcPr>
          <w:p w14:paraId="61D69283"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126" w:type="dxa"/>
            <w:tcBorders>
              <w:left w:val="single" w:sz="1" w:space="0" w:color="000000"/>
              <w:bottom w:val="single" w:sz="1" w:space="0" w:color="000000"/>
              <w:right w:val="single" w:sz="1" w:space="0" w:color="000000"/>
            </w:tcBorders>
          </w:tcPr>
          <w:p w14:paraId="7FBF8ECB"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r>
      <w:tr w:rsidR="006848E7" w:rsidRPr="00FB1FD2" w14:paraId="5F256ADD" w14:textId="77777777" w:rsidTr="006848E7">
        <w:tc>
          <w:tcPr>
            <w:tcW w:w="3171" w:type="dxa"/>
            <w:tcBorders>
              <w:left w:val="single" w:sz="1" w:space="0" w:color="000000"/>
              <w:bottom w:val="single" w:sz="1" w:space="0" w:color="000000"/>
            </w:tcBorders>
          </w:tcPr>
          <w:p w14:paraId="142A3AA7" w14:textId="77777777" w:rsidR="006848E7" w:rsidRPr="00FB1FD2" w:rsidRDefault="00C0390A" w:rsidP="00C0390A">
            <w:pPr>
              <w:suppressLineNumbers/>
              <w:suppressAutoHyphens/>
              <w:snapToGrid w:val="0"/>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BPS</w:t>
            </w:r>
            <w:r w:rsidR="006848E7" w:rsidRPr="00C0390A">
              <w:rPr>
                <w:rFonts w:ascii="Arial" w:eastAsia="Times New Roman" w:hAnsi="Arial" w:cs="Arial"/>
                <w:sz w:val="24"/>
                <w:szCs w:val="24"/>
                <w:lang w:val="en-US" w:eastAsia="ar-SA"/>
              </w:rPr>
              <w:t xml:space="preserve">           </w:t>
            </w:r>
          </w:p>
        </w:tc>
        <w:tc>
          <w:tcPr>
            <w:tcW w:w="2378" w:type="dxa"/>
            <w:tcBorders>
              <w:left w:val="single" w:sz="1" w:space="0" w:color="000000"/>
              <w:bottom w:val="single" w:sz="1" w:space="0" w:color="000000"/>
            </w:tcBorders>
          </w:tcPr>
          <w:p w14:paraId="3318D00B"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551" w:type="dxa"/>
            <w:tcBorders>
              <w:left w:val="single" w:sz="1" w:space="0" w:color="000000"/>
              <w:bottom w:val="single" w:sz="1" w:space="0" w:color="000000"/>
            </w:tcBorders>
          </w:tcPr>
          <w:p w14:paraId="59F1F263"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126" w:type="dxa"/>
            <w:tcBorders>
              <w:left w:val="single" w:sz="1" w:space="0" w:color="000000"/>
              <w:bottom w:val="single" w:sz="1" w:space="0" w:color="000000"/>
              <w:right w:val="single" w:sz="1" w:space="0" w:color="000000"/>
            </w:tcBorders>
          </w:tcPr>
          <w:p w14:paraId="31ECA93E"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r>
      <w:tr w:rsidR="006848E7" w:rsidRPr="00FB1FD2" w14:paraId="639E0D2E" w14:textId="77777777" w:rsidTr="001E78E1">
        <w:tc>
          <w:tcPr>
            <w:tcW w:w="3171" w:type="dxa"/>
            <w:tcBorders>
              <w:left w:val="single" w:sz="1" w:space="0" w:color="000000"/>
              <w:bottom w:val="single" w:sz="4" w:space="0" w:color="auto"/>
            </w:tcBorders>
          </w:tcPr>
          <w:p w14:paraId="39819B18" w14:textId="77777777" w:rsidR="006848E7" w:rsidRPr="00FB1FD2" w:rsidRDefault="00C0390A" w:rsidP="00C0390A">
            <w:pPr>
              <w:suppressLineNumbers/>
              <w:suppressAutoHyphens/>
              <w:snapToGrid w:val="0"/>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BABCP</w:t>
            </w:r>
          </w:p>
        </w:tc>
        <w:tc>
          <w:tcPr>
            <w:tcW w:w="2378" w:type="dxa"/>
            <w:tcBorders>
              <w:left w:val="single" w:sz="1" w:space="0" w:color="000000"/>
              <w:bottom w:val="single" w:sz="4" w:space="0" w:color="auto"/>
            </w:tcBorders>
          </w:tcPr>
          <w:p w14:paraId="3C27B665"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551" w:type="dxa"/>
            <w:tcBorders>
              <w:left w:val="single" w:sz="1" w:space="0" w:color="000000"/>
              <w:bottom w:val="single" w:sz="4" w:space="0" w:color="auto"/>
            </w:tcBorders>
          </w:tcPr>
          <w:p w14:paraId="5A8D0FE4"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126" w:type="dxa"/>
            <w:tcBorders>
              <w:left w:val="single" w:sz="1" w:space="0" w:color="000000"/>
              <w:bottom w:val="single" w:sz="4" w:space="0" w:color="auto"/>
              <w:right w:val="single" w:sz="1" w:space="0" w:color="000000"/>
            </w:tcBorders>
          </w:tcPr>
          <w:p w14:paraId="70A77771"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r>
      <w:tr w:rsidR="006848E7" w:rsidRPr="00FB1FD2" w14:paraId="42A51EB9" w14:textId="77777777" w:rsidTr="001E78E1">
        <w:tc>
          <w:tcPr>
            <w:tcW w:w="3171" w:type="dxa"/>
            <w:tcBorders>
              <w:top w:val="single" w:sz="4" w:space="0" w:color="auto"/>
              <w:left w:val="single" w:sz="4" w:space="0" w:color="auto"/>
              <w:bottom w:val="single" w:sz="4" w:space="0" w:color="auto"/>
              <w:right w:val="single" w:sz="4" w:space="0" w:color="auto"/>
            </w:tcBorders>
          </w:tcPr>
          <w:p w14:paraId="416C838A" w14:textId="77777777" w:rsidR="006848E7" w:rsidRPr="00FB1FD2" w:rsidRDefault="00C0390A" w:rsidP="00C0390A">
            <w:pPr>
              <w:suppressLineNumbers/>
              <w:suppressAutoHyphens/>
              <w:snapToGrid w:val="0"/>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BACP</w:t>
            </w:r>
            <w:r w:rsidR="006848E7" w:rsidRPr="00C0390A">
              <w:rPr>
                <w:rFonts w:ascii="Arial" w:eastAsia="Times New Roman" w:hAnsi="Arial" w:cs="Arial"/>
                <w:sz w:val="24"/>
                <w:szCs w:val="24"/>
                <w:lang w:val="en-US" w:eastAsia="ar-SA"/>
              </w:rPr>
              <w:t xml:space="preserve">        </w:t>
            </w:r>
          </w:p>
        </w:tc>
        <w:tc>
          <w:tcPr>
            <w:tcW w:w="2378" w:type="dxa"/>
            <w:tcBorders>
              <w:top w:val="single" w:sz="4" w:space="0" w:color="auto"/>
              <w:left w:val="single" w:sz="4" w:space="0" w:color="auto"/>
              <w:bottom w:val="single" w:sz="4" w:space="0" w:color="auto"/>
              <w:right w:val="single" w:sz="4" w:space="0" w:color="auto"/>
            </w:tcBorders>
          </w:tcPr>
          <w:p w14:paraId="7AFF1933"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551" w:type="dxa"/>
            <w:tcBorders>
              <w:top w:val="single" w:sz="4" w:space="0" w:color="auto"/>
              <w:left w:val="single" w:sz="4" w:space="0" w:color="auto"/>
              <w:bottom w:val="single" w:sz="4" w:space="0" w:color="auto"/>
              <w:right w:val="single" w:sz="4" w:space="0" w:color="auto"/>
            </w:tcBorders>
          </w:tcPr>
          <w:p w14:paraId="2776B217"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126" w:type="dxa"/>
            <w:tcBorders>
              <w:top w:val="single" w:sz="4" w:space="0" w:color="auto"/>
              <w:left w:val="single" w:sz="4" w:space="0" w:color="auto"/>
              <w:bottom w:val="single" w:sz="4" w:space="0" w:color="auto"/>
              <w:right w:val="single" w:sz="4" w:space="0" w:color="auto"/>
            </w:tcBorders>
          </w:tcPr>
          <w:p w14:paraId="0F9AD9E0" w14:textId="77777777" w:rsidR="006848E7" w:rsidRPr="00FB1FD2" w:rsidRDefault="006848E7" w:rsidP="00004677">
            <w:pPr>
              <w:suppressLineNumbers/>
              <w:suppressAutoHyphens/>
              <w:snapToGrid w:val="0"/>
              <w:spacing w:after="0" w:line="240" w:lineRule="auto"/>
              <w:rPr>
                <w:rFonts w:ascii="Arial" w:eastAsia="Times New Roman" w:hAnsi="Arial" w:cs="Arial"/>
                <w:sz w:val="24"/>
                <w:szCs w:val="24"/>
                <w:lang w:val="en-US" w:eastAsia="ar-SA"/>
              </w:rPr>
            </w:pPr>
          </w:p>
        </w:tc>
      </w:tr>
      <w:tr w:rsidR="001E78E1" w:rsidRPr="00FB1FD2" w14:paraId="1D53F8BF" w14:textId="77777777" w:rsidTr="001E78E1">
        <w:tc>
          <w:tcPr>
            <w:tcW w:w="3171" w:type="dxa"/>
            <w:tcBorders>
              <w:top w:val="single" w:sz="4" w:space="0" w:color="auto"/>
              <w:left w:val="single" w:sz="4" w:space="0" w:color="auto"/>
              <w:bottom w:val="single" w:sz="4" w:space="0" w:color="auto"/>
              <w:right w:val="single" w:sz="4" w:space="0" w:color="auto"/>
            </w:tcBorders>
          </w:tcPr>
          <w:p w14:paraId="53986976" w14:textId="77777777" w:rsidR="001E78E1" w:rsidRDefault="001E78E1" w:rsidP="00C0390A">
            <w:pPr>
              <w:suppressLineNumbers/>
              <w:suppressAutoHyphens/>
              <w:snapToGrid w:val="0"/>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Other (please specify)</w:t>
            </w:r>
          </w:p>
        </w:tc>
        <w:tc>
          <w:tcPr>
            <w:tcW w:w="2378" w:type="dxa"/>
            <w:tcBorders>
              <w:top w:val="single" w:sz="4" w:space="0" w:color="auto"/>
              <w:left w:val="single" w:sz="4" w:space="0" w:color="auto"/>
              <w:bottom w:val="single" w:sz="4" w:space="0" w:color="auto"/>
              <w:right w:val="single" w:sz="4" w:space="0" w:color="auto"/>
            </w:tcBorders>
          </w:tcPr>
          <w:p w14:paraId="1912ADEF" w14:textId="77777777" w:rsidR="001E78E1" w:rsidRPr="00FB1FD2" w:rsidRDefault="001E78E1"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551" w:type="dxa"/>
            <w:tcBorders>
              <w:top w:val="single" w:sz="4" w:space="0" w:color="auto"/>
              <w:left w:val="single" w:sz="4" w:space="0" w:color="auto"/>
              <w:bottom w:val="single" w:sz="4" w:space="0" w:color="auto"/>
              <w:right w:val="single" w:sz="4" w:space="0" w:color="auto"/>
            </w:tcBorders>
          </w:tcPr>
          <w:p w14:paraId="7CA76A09" w14:textId="77777777" w:rsidR="001E78E1" w:rsidRPr="00FB1FD2" w:rsidRDefault="001E78E1" w:rsidP="00004677">
            <w:pPr>
              <w:suppressLineNumbers/>
              <w:suppressAutoHyphens/>
              <w:snapToGrid w:val="0"/>
              <w:spacing w:after="0" w:line="240" w:lineRule="auto"/>
              <w:rPr>
                <w:rFonts w:ascii="Arial" w:eastAsia="Times New Roman" w:hAnsi="Arial" w:cs="Arial"/>
                <w:sz w:val="24"/>
                <w:szCs w:val="24"/>
                <w:lang w:val="en-US" w:eastAsia="ar-SA"/>
              </w:rPr>
            </w:pPr>
          </w:p>
        </w:tc>
        <w:tc>
          <w:tcPr>
            <w:tcW w:w="2126" w:type="dxa"/>
            <w:tcBorders>
              <w:top w:val="single" w:sz="4" w:space="0" w:color="auto"/>
              <w:left w:val="single" w:sz="4" w:space="0" w:color="auto"/>
              <w:bottom w:val="single" w:sz="4" w:space="0" w:color="auto"/>
              <w:right w:val="single" w:sz="4" w:space="0" w:color="auto"/>
            </w:tcBorders>
          </w:tcPr>
          <w:p w14:paraId="3D9BCEA9" w14:textId="77777777" w:rsidR="001E78E1" w:rsidRPr="00FB1FD2" w:rsidRDefault="001E78E1" w:rsidP="00004677">
            <w:pPr>
              <w:suppressLineNumbers/>
              <w:suppressAutoHyphens/>
              <w:snapToGrid w:val="0"/>
              <w:spacing w:after="0" w:line="240" w:lineRule="auto"/>
              <w:rPr>
                <w:rFonts w:ascii="Arial" w:eastAsia="Times New Roman" w:hAnsi="Arial" w:cs="Arial"/>
                <w:sz w:val="24"/>
                <w:szCs w:val="24"/>
                <w:lang w:val="en-US" w:eastAsia="ar-SA"/>
              </w:rPr>
            </w:pPr>
          </w:p>
        </w:tc>
      </w:tr>
    </w:tbl>
    <w:p w14:paraId="397A7893" w14:textId="77777777" w:rsidR="0035512D" w:rsidRPr="00AE363E" w:rsidRDefault="00B501C2" w:rsidP="001D2E71">
      <w:pPr>
        <w:tabs>
          <w:tab w:val="left" w:pos="3456"/>
        </w:tabs>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ab/>
      </w:r>
    </w:p>
    <w:p w14:paraId="2A707A4B" w14:textId="1E6058F5" w:rsidR="00287EE5" w:rsidRDefault="00287EE5" w:rsidP="00287EE5">
      <w:pPr>
        <w:tabs>
          <w:tab w:val="left" w:pos="3456"/>
        </w:tabs>
        <w:spacing w:after="0" w:line="240" w:lineRule="auto"/>
        <w:rPr>
          <w:rFonts w:ascii="Arial" w:eastAsia="Times New Roman" w:hAnsi="Arial" w:cs="Arial"/>
          <w:b/>
          <w:sz w:val="24"/>
          <w:szCs w:val="24"/>
          <w:lang w:val="en-US" w:eastAsia="ar-SA"/>
        </w:rPr>
      </w:pPr>
    </w:p>
    <w:p w14:paraId="751B3277" w14:textId="77777777" w:rsidR="00E7660D" w:rsidRDefault="00E7660D" w:rsidP="00287EE5">
      <w:pPr>
        <w:tabs>
          <w:tab w:val="left" w:pos="3456"/>
        </w:tabs>
        <w:spacing w:after="0" w:line="240" w:lineRule="auto"/>
        <w:rPr>
          <w:rFonts w:ascii="Arial" w:eastAsia="Times New Roman" w:hAnsi="Arial" w:cs="Arial"/>
          <w:b/>
          <w:sz w:val="24"/>
          <w:szCs w:val="24"/>
          <w:lang w:val="en-US" w:eastAsia="ar-SA"/>
        </w:rPr>
      </w:pPr>
    </w:p>
    <w:p w14:paraId="59F73C51" w14:textId="77777777" w:rsidR="00E7660D" w:rsidRDefault="00E7660D" w:rsidP="00287EE5">
      <w:pPr>
        <w:tabs>
          <w:tab w:val="left" w:pos="3456"/>
        </w:tabs>
        <w:spacing w:after="0" w:line="240" w:lineRule="auto"/>
        <w:rPr>
          <w:rFonts w:ascii="Arial" w:eastAsia="Times New Roman" w:hAnsi="Arial" w:cs="Arial"/>
          <w:b/>
          <w:sz w:val="24"/>
          <w:szCs w:val="24"/>
          <w:lang w:val="en-US" w:eastAsia="ar-SA"/>
        </w:rPr>
      </w:pPr>
    </w:p>
    <w:p w14:paraId="38104F63" w14:textId="77777777" w:rsidR="00FB1FD2" w:rsidRDefault="001D2E71" w:rsidP="008F46F1">
      <w:pPr>
        <w:tabs>
          <w:tab w:val="left" w:pos="3456"/>
        </w:tabs>
        <w:spacing w:after="0" w:line="240" w:lineRule="auto"/>
        <w:jc w:val="center"/>
        <w:rPr>
          <w:rFonts w:ascii="Arial" w:eastAsia="Times New Roman" w:hAnsi="Arial" w:cs="Arial"/>
          <w:b/>
          <w:sz w:val="24"/>
          <w:szCs w:val="24"/>
          <w:lang w:val="en-US" w:eastAsia="ar-SA"/>
        </w:rPr>
      </w:pPr>
      <w:r>
        <w:rPr>
          <w:rFonts w:ascii="Arial" w:eastAsia="Times New Roman" w:hAnsi="Arial" w:cs="Arial"/>
          <w:b/>
          <w:sz w:val="24"/>
          <w:szCs w:val="24"/>
          <w:lang w:val="en-US" w:eastAsia="ar-SA"/>
        </w:rPr>
        <w:t>Current job role</w:t>
      </w:r>
    </w:p>
    <w:p w14:paraId="0D5E6CA7" w14:textId="66FF8753" w:rsidR="00C0390A" w:rsidRPr="00C0390A" w:rsidRDefault="009D65F7" w:rsidP="00FB1FD2">
      <w:pPr>
        <w:tabs>
          <w:tab w:val="left" w:pos="3456"/>
        </w:tabs>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Profession:</w:t>
      </w:r>
    </w:p>
    <w:p w14:paraId="5C416418" w14:textId="1CDDE918" w:rsidR="00C0390A" w:rsidRPr="00C0390A" w:rsidRDefault="009D65F7" w:rsidP="00FB1FD2">
      <w:pPr>
        <w:tabs>
          <w:tab w:val="left" w:pos="3456"/>
        </w:tabs>
        <w:spacing w:after="0" w:line="240" w:lineRule="auto"/>
        <w:rPr>
          <w:rFonts w:ascii="Arial" w:eastAsia="Times New Roman" w:hAnsi="Arial" w:cs="Arial"/>
          <w:sz w:val="24"/>
          <w:szCs w:val="24"/>
          <w:lang w:val="en-US" w:eastAsia="ar-SA"/>
        </w:rPr>
      </w:pPr>
      <w:r w:rsidRPr="00C0390A">
        <w:rPr>
          <w:rFonts w:ascii="Arial" w:eastAsia="Times New Roman" w:hAnsi="Arial" w:cs="Arial"/>
          <w:sz w:val="24"/>
          <w:szCs w:val="24"/>
          <w:lang w:val="en-US" w:eastAsia="ar-SA"/>
        </w:rPr>
        <w:t>Date qualified:</w:t>
      </w:r>
    </w:p>
    <w:p w14:paraId="326FB66B" w14:textId="4D0C9151" w:rsidR="00C0390A" w:rsidRPr="00FB1FD2" w:rsidRDefault="00FB1FD2" w:rsidP="00FB1FD2">
      <w:pPr>
        <w:tabs>
          <w:tab w:val="left" w:pos="3456"/>
        </w:tabs>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Main work setting/organization:</w:t>
      </w:r>
    </w:p>
    <w:p w14:paraId="1735869C" w14:textId="6361BE3D" w:rsidR="002F1F1B" w:rsidRDefault="00FB1FD2" w:rsidP="00FB1FD2">
      <w:pPr>
        <w:tabs>
          <w:tab w:val="left" w:pos="3456"/>
        </w:tabs>
        <w:spacing w:after="0" w:line="240" w:lineRule="auto"/>
        <w:rPr>
          <w:rFonts w:ascii="Arial" w:eastAsia="Times New Roman" w:hAnsi="Arial" w:cs="Arial"/>
          <w:sz w:val="24"/>
          <w:szCs w:val="24"/>
          <w:lang w:val="en-US" w:eastAsia="ar-SA"/>
        </w:rPr>
      </w:pPr>
      <w:r w:rsidRPr="00FB1FD2">
        <w:rPr>
          <w:rFonts w:ascii="Arial" w:eastAsia="Times New Roman" w:hAnsi="Arial" w:cs="Arial"/>
          <w:sz w:val="24"/>
          <w:szCs w:val="24"/>
          <w:lang w:val="en-US" w:eastAsia="ar-SA"/>
        </w:rPr>
        <w:t>Current position/title:</w:t>
      </w:r>
    </w:p>
    <w:p w14:paraId="7B79BD5A" w14:textId="77777777" w:rsidR="002F1F1B" w:rsidRDefault="002F1F1B" w:rsidP="00FB1FD2">
      <w:pPr>
        <w:tabs>
          <w:tab w:val="left" w:pos="3456"/>
        </w:tab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Client group:</w:t>
      </w:r>
    </w:p>
    <w:p w14:paraId="0E2DDA40" w14:textId="77777777" w:rsidR="00EC256F" w:rsidRDefault="00EC256F" w:rsidP="00FB1FD2">
      <w:pPr>
        <w:tabs>
          <w:tab w:val="left" w:pos="3456"/>
        </w:tabs>
        <w:spacing w:after="0" w:line="240" w:lineRule="auto"/>
        <w:rPr>
          <w:rFonts w:ascii="Arial" w:eastAsia="Times New Roman" w:hAnsi="Arial" w:cs="Arial"/>
          <w:sz w:val="24"/>
          <w:szCs w:val="24"/>
          <w:lang w:val="en-US" w:eastAsia="ar-SA"/>
        </w:rPr>
      </w:pPr>
    </w:p>
    <w:p w14:paraId="101A76A9" w14:textId="77777777" w:rsidR="00234D9B" w:rsidRDefault="00D86680" w:rsidP="008F46F1">
      <w:pPr>
        <w:tabs>
          <w:tab w:val="left" w:pos="3456"/>
        </w:tabs>
        <w:spacing w:after="0" w:line="240" w:lineRule="auto"/>
        <w:jc w:val="center"/>
        <w:rPr>
          <w:rFonts w:ascii="Arial" w:eastAsia="Times New Roman" w:hAnsi="Arial" w:cs="Arial"/>
          <w:b/>
          <w:sz w:val="24"/>
          <w:szCs w:val="24"/>
          <w:lang w:val="en-US" w:eastAsia="ar-SA"/>
        </w:rPr>
      </w:pPr>
      <w:r w:rsidRPr="00D86680">
        <w:rPr>
          <w:rFonts w:ascii="Arial" w:eastAsia="Times New Roman" w:hAnsi="Arial" w:cs="Arial"/>
          <w:b/>
          <w:sz w:val="24"/>
          <w:szCs w:val="24"/>
          <w:lang w:val="en-US" w:eastAsia="ar-SA"/>
        </w:rPr>
        <w:t>Additional information</w:t>
      </w:r>
    </w:p>
    <w:p w14:paraId="6246E7B7" w14:textId="77777777" w:rsidR="00287EE5" w:rsidRDefault="00287EE5" w:rsidP="008F46F1">
      <w:pPr>
        <w:tabs>
          <w:tab w:val="left" w:pos="3456"/>
        </w:tabs>
        <w:spacing w:after="0" w:line="240" w:lineRule="auto"/>
        <w:jc w:val="center"/>
        <w:rPr>
          <w:rFonts w:ascii="Arial" w:eastAsia="Times New Roman" w:hAnsi="Arial" w:cs="Arial"/>
          <w:b/>
          <w:sz w:val="24"/>
          <w:szCs w:val="24"/>
          <w:lang w:val="en-US" w:eastAsia="ar-SA"/>
        </w:rPr>
      </w:pPr>
    </w:p>
    <w:p w14:paraId="55344BC5" w14:textId="77777777" w:rsidR="00234D9B" w:rsidRDefault="00234D9B" w:rsidP="00234D9B">
      <w:pPr>
        <w:tabs>
          <w:tab w:val="left" w:pos="3456"/>
        </w:tab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Do you currently h</w:t>
      </w:r>
      <w:r w:rsidRPr="00D86680">
        <w:rPr>
          <w:rFonts w:ascii="Arial" w:eastAsia="Times New Roman" w:hAnsi="Arial" w:cs="Arial"/>
          <w:sz w:val="24"/>
          <w:szCs w:val="24"/>
          <w:lang w:val="en-US" w:eastAsia="ar-SA"/>
        </w:rPr>
        <w:t>ave clinical access to conduct therapy with adults diagnosed with personality disorders/ complex trauma (or with significant personality disorder features), and with adults appropriate for schema mode work (due to complexity, chronicity, failure to respond to treatment or relapse)</w:t>
      </w:r>
      <w:r>
        <w:rPr>
          <w:rFonts w:ascii="Arial" w:eastAsia="Times New Roman" w:hAnsi="Arial" w:cs="Arial"/>
          <w:sz w:val="24"/>
          <w:szCs w:val="24"/>
          <w:lang w:val="en-US" w:eastAsia="ar-SA"/>
        </w:rPr>
        <w:t xml:space="preserve">?     </w:t>
      </w:r>
    </w:p>
    <w:p w14:paraId="524B9ACF" w14:textId="77777777" w:rsidR="00234D9B" w:rsidRPr="00D86680" w:rsidRDefault="00234D9B" w:rsidP="00234D9B">
      <w:pPr>
        <w:tabs>
          <w:tab w:val="left" w:pos="3456"/>
        </w:tab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t>Yes     /      No</w:t>
      </w:r>
    </w:p>
    <w:p w14:paraId="397ED3A9" w14:textId="77777777" w:rsidR="00234D9B" w:rsidRDefault="00234D9B" w:rsidP="00234D9B">
      <w:pPr>
        <w:spacing w:after="0" w:line="240" w:lineRule="auto"/>
        <w:rPr>
          <w:rFonts w:ascii="Arial" w:eastAsia="Times New Roman" w:hAnsi="Arial" w:cs="Arial"/>
          <w:sz w:val="24"/>
          <w:szCs w:val="24"/>
          <w:lang w:val="en-US" w:eastAsia="ar-SA"/>
        </w:rPr>
      </w:pPr>
    </w:p>
    <w:p w14:paraId="518AD9C7" w14:textId="77777777" w:rsidR="00234D9B" w:rsidRDefault="00234D9B" w:rsidP="00234D9B">
      <w:pPr>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 xml:space="preserve">Are you currently </w:t>
      </w:r>
      <w:r w:rsidRPr="00D86680">
        <w:rPr>
          <w:rFonts w:ascii="Arial" w:eastAsia="Times New Roman" w:hAnsi="Arial" w:cs="Arial"/>
          <w:sz w:val="24"/>
          <w:szCs w:val="24"/>
          <w:lang w:val="en-US" w:eastAsia="ar-SA"/>
        </w:rPr>
        <w:t>working in a setting in which clients can be seen for at l</w:t>
      </w:r>
      <w:r>
        <w:rPr>
          <w:rFonts w:ascii="Arial" w:eastAsia="Times New Roman" w:hAnsi="Arial" w:cs="Arial"/>
          <w:sz w:val="24"/>
          <w:szCs w:val="24"/>
          <w:lang w:val="en-US" w:eastAsia="ar-SA"/>
        </w:rPr>
        <w:t xml:space="preserve">east 25 therapy sessions?   </w:t>
      </w:r>
    </w:p>
    <w:p w14:paraId="56D189E6" w14:textId="77777777" w:rsidR="00234D9B" w:rsidRDefault="00234D9B" w:rsidP="00234D9B">
      <w:pPr>
        <w:spacing w:after="0" w:line="240" w:lineRule="auto"/>
        <w:ind w:left="5760" w:firstLine="720"/>
        <w:rPr>
          <w:rFonts w:ascii="Arial" w:eastAsia="Times New Roman" w:hAnsi="Arial" w:cs="Arial"/>
          <w:sz w:val="24"/>
          <w:szCs w:val="24"/>
          <w:lang w:val="en-US" w:eastAsia="ar-SA"/>
        </w:rPr>
      </w:pPr>
      <w:r>
        <w:rPr>
          <w:rFonts w:ascii="Arial" w:eastAsia="Times New Roman" w:hAnsi="Arial" w:cs="Arial"/>
          <w:sz w:val="24"/>
          <w:szCs w:val="24"/>
          <w:lang w:val="en-US" w:eastAsia="ar-SA"/>
        </w:rPr>
        <w:t xml:space="preserve"> Yes     /      No</w:t>
      </w:r>
    </w:p>
    <w:p w14:paraId="3FA417E5" w14:textId="77777777" w:rsidR="008C0789" w:rsidRDefault="008C0789" w:rsidP="00234D9B">
      <w:pPr>
        <w:suppressAutoHyphens/>
        <w:spacing w:after="0" w:line="240" w:lineRule="auto"/>
        <w:rPr>
          <w:rFonts w:ascii="Arial" w:eastAsia="Times New Roman" w:hAnsi="Arial" w:cs="Arial"/>
          <w:sz w:val="24"/>
          <w:szCs w:val="24"/>
          <w:lang w:val="en-US" w:eastAsia="ar-SA"/>
        </w:rPr>
      </w:pPr>
    </w:p>
    <w:p w14:paraId="15356FC8" w14:textId="77777777" w:rsidR="00C63991" w:rsidRDefault="00C63991" w:rsidP="00A831C5">
      <w:pPr>
        <w:suppressAutoHyphens/>
        <w:spacing w:after="0" w:line="240" w:lineRule="auto"/>
        <w:rPr>
          <w:rFonts w:ascii="Arial" w:eastAsia="Times New Roman" w:hAnsi="Arial" w:cs="Arial"/>
          <w:sz w:val="24"/>
          <w:szCs w:val="24"/>
          <w:lang w:val="en-US" w:eastAsia="ar-SA"/>
        </w:rPr>
      </w:pPr>
    </w:p>
    <w:p w14:paraId="3E0DF8FD" w14:textId="77777777" w:rsidR="001750F3" w:rsidRDefault="001750F3" w:rsidP="00A831C5">
      <w:pPr>
        <w:suppressAutoHyphen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Does your service setting allow for the recording of therapy sessions required to pursue certification (with appropriate client consent)?</w:t>
      </w:r>
    </w:p>
    <w:p w14:paraId="3915D7A1" w14:textId="77777777" w:rsidR="001750F3" w:rsidRDefault="001750F3" w:rsidP="00A831C5">
      <w:pPr>
        <w:suppressAutoHyphens/>
        <w:spacing w:after="0" w:line="240" w:lineRule="auto"/>
        <w:rPr>
          <w:rFonts w:ascii="Arial" w:eastAsia="Times New Roman" w:hAnsi="Arial" w:cs="Arial"/>
          <w:sz w:val="24"/>
          <w:szCs w:val="24"/>
          <w:lang w:val="en-US" w:eastAsia="ar-SA"/>
        </w:rPr>
      </w:pPr>
    </w:p>
    <w:p w14:paraId="47302D41" w14:textId="5F625FD1" w:rsidR="00287EE5" w:rsidRPr="005543F5" w:rsidRDefault="001750F3" w:rsidP="008C0789">
      <w:pPr>
        <w:suppressAutoHyphens/>
        <w:spacing w:after="0" w:line="240" w:lineRule="auto"/>
        <w:rPr>
          <w:rFonts w:ascii="Arial" w:eastAsia="Times New Roman" w:hAnsi="Arial" w:cs="Arial"/>
          <w:sz w:val="24"/>
          <w:szCs w:val="24"/>
          <w:lang w:val="en-US" w:eastAsia="ar-SA"/>
        </w:rPr>
      </w:pP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r>
      <w:r>
        <w:rPr>
          <w:rFonts w:ascii="Arial" w:eastAsia="Times New Roman" w:hAnsi="Arial" w:cs="Arial"/>
          <w:sz w:val="24"/>
          <w:szCs w:val="24"/>
          <w:lang w:val="en-US" w:eastAsia="ar-SA"/>
        </w:rPr>
        <w:tab/>
        <w:t>Yes     /      No</w:t>
      </w:r>
    </w:p>
    <w:sectPr w:rsidR="00287EE5" w:rsidRPr="005543F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840B" w14:textId="77777777" w:rsidR="004B0858" w:rsidRDefault="004B0858" w:rsidP="005A487C">
      <w:pPr>
        <w:spacing w:after="0" w:line="240" w:lineRule="auto"/>
      </w:pPr>
      <w:r>
        <w:separator/>
      </w:r>
    </w:p>
  </w:endnote>
  <w:endnote w:type="continuationSeparator" w:id="0">
    <w:p w14:paraId="62BF248D" w14:textId="77777777" w:rsidR="004B0858" w:rsidRDefault="004B0858" w:rsidP="005A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BCA7" w14:textId="77777777" w:rsidR="004B0858" w:rsidRDefault="004B0858" w:rsidP="005A487C">
      <w:pPr>
        <w:spacing w:after="0" w:line="240" w:lineRule="auto"/>
      </w:pPr>
      <w:r>
        <w:separator/>
      </w:r>
    </w:p>
  </w:footnote>
  <w:footnote w:type="continuationSeparator" w:id="0">
    <w:p w14:paraId="31E7F6FF" w14:textId="77777777" w:rsidR="004B0858" w:rsidRDefault="004B0858" w:rsidP="005A4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037B" w14:textId="3ED411E0" w:rsidR="005A487C" w:rsidRDefault="005A487C">
    <w:pPr>
      <w:pStyle w:val="Header"/>
      <w:rPr>
        <w:noProof/>
      </w:rPr>
    </w:pPr>
    <w:r>
      <w:t xml:space="preserve">Schema Therapy </w:t>
    </w:r>
    <w:r w:rsidR="00403DFD">
      <w:t>training QUB</w:t>
    </w:r>
    <w:r>
      <w:t xml:space="preserve">: Application </w:t>
    </w:r>
    <w:proofErr w:type="gramStart"/>
    <w:r>
      <w:t>form</w:t>
    </w:r>
    <w:r w:rsidR="00B3694D">
      <w:t xml:space="preserve"> </w:t>
    </w:r>
    <w:r w:rsidR="00CB42A6">
      <w:t xml:space="preserve"> </w:t>
    </w:r>
    <w:r w:rsidR="00CB42A6">
      <w:tab/>
      <w:t>for</w:t>
    </w:r>
    <w:r w:rsidR="005543F5">
      <w:t xml:space="preserve"> </w:t>
    </w:r>
    <w:r w:rsidR="00CB42A6">
      <w:t xml:space="preserve"> </w:t>
    </w:r>
    <w:r w:rsidR="005543F5">
      <w:t>certification</w:t>
    </w:r>
    <w:proofErr w:type="gramEnd"/>
    <w:r w:rsidR="005543F5">
      <w:t xml:space="preserve"> </w:t>
    </w:r>
    <w:r w:rsidR="006228E1">
      <w:t xml:space="preserve">training </w:t>
    </w:r>
    <w:proofErr w:type="gramStart"/>
    <w:r w:rsidR="00E27640">
      <w:t>-  202</w:t>
    </w:r>
    <w:r w:rsidR="00762444">
      <w:t>6</w:t>
    </w:r>
    <w:proofErr w:type="gramEnd"/>
  </w:p>
  <w:p w14:paraId="5ACA649E" w14:textId="77777777" w:rsidR="00D04040" w:rsidRDefault="00D04040">
    <w:pPr>
      <w:pStyle w:val="Header"/>
    </w:pPr>
    <w:r w:rsidRPr="003C588B">
      <w:rPr>
        <w:noProof/>
        <w:lang w:eastAsia="en-GB"/>
      </w:rPr>
      <w:drawing>
        <wp:inline distT="0" distB="0" distL="0" distR="0" wp14:anchorId="5D99FDAF" wp14:editId="77A61C08">
          <wp:extent cx="1160325" cy="500332"/>
          <wp:effectExtent l="0" t="0" r="0" b="0"/>
          <wp:docPr id="2" name="Picture 2" descr="F:\Schema Therapy 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hema Therapy N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613" cy="50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ADA"/>
    <w:multiLevelType w:val="hybridMultilevel"/>
    <w:tmpl w:val="55087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07DCB"/>
    <w:multiLevelType w:val="hybridMultilevel"/>
    <w:tmpl w:val="18721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64FA2"/>
    <w:multiLevelType w:val="hybridMultilevel"/>
    <w:tmpl w:val="5FB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7A5AAE"/>
    <w:multiLevelType w:val="hybridMultilevel"/>
    <w:tmpl w:val="1FD6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90604"/>
    <w:multiLevelType w:val="hybridMultilevel"/>
    <w:tmpl w:val="FAD8B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2E03CB"/>
    <w:multiLevelType w:val="hybridMultilevel"/>
    <w:tmpl w:val="4F9C7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6F0522"/>
    <w:multiLevelType w:val="hybridMultilevel"/>
    <w:tmpl w:val="1196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038288">
    <w:abstractNumId w:val="3"/>
  </w:num>
  <w:num w:numId="2" w16cid:durableId="1419865984">
    <w:abstractNumId w:val="6"/>
  </w:num>
  <w:num w:numId="3" w16cid:durableId="437482623">
    <w:abstractNumId w:val="1"/>
  </w:num>
  <w:num w:numId="4" w16cid:durableId="1891375512">
    <w:abstractNumId w:val="0"/>
  </w:num>
  <w:num w:numId="5" w16cid:durableId="60520094">
    <w:abstractNumId w:val="2"/>
  </w:num>
  <w:num w:numId="6" w16cid:durableId="1248032408">
    <w:abstractNumId w:val="5"/>
  </w:num>
  <w:num w:numId="7" w16cid:durableId="2102095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D2"/>
    <w:rsid w:val="00000A74"/>
    <w:rsid w:val="00002354"/>
    <w:rsid w:val="00056627"/>
    <w:rsid w:val="00082329"/>
    <w:rsid w:val="00096124"/>
    <w:rsid w:val="000A1B46"/>
    <w:rsid w:val="000A1BCC"/>
    <w:rsid w:val="000D338A"/>
    <w:rsid w:val="000E44CD"/>
    <w:rsid w:val="00173568"/>
    <w:rsid w:val="001750F3"/>
    <w:rsid w:val="00176C6C"/>
    <w:rsid w:val="00190DFA"/>
    <w:rsid w:val="001935C2"/>
    <w:rsid w:val="001A1154"/>
    <w:rsid w:val="001A46C8"/>
    <w:rsid w:val="001D28A2"/>
    <w:rsid w:val="001D2E71"/>
    <w:rsid w:val="001D41A5"/>
    <w:rsid w:val="001D6F46"/>
    <w:rsid w:val="001E78E1"/>
    <w:rsid w:val="0020121D"/>
    <w:rsid w:val="002102DD"/>
    <w:rsid w:val="00234D9B"/>
    <w:rsid w:val="00287EE5"/>
    <w:rsid w:val="002F0198"/>
    <w:rsid w:val="002F1F1B"/>
    <w:rsid w:val="0030317D"/>
    <w:rsid w:val="00307FC3"/>
    <w:rsid w:val="00327667"/>
    <w:rsid w:val="00344B07"/>
    <w:rsid w:val="0035512D"/>
    <w:rsid w:val="00403149"/>
    <w:rsid w:val="00403DFD"/>
    <w:rsid w:val="00466BE1"/>
    <w:rsid w:val="00496944"/>
    <w:rsid w:val="004A6B59"/>
    <w:rsid w:val="004B0858"/>
    <w:rsid w:val="004B770A"/>
    <w:rsid w:val="004B79C6"/>
    <w:rsid w:val="004C701E"/>
    <w:rsid w:val="00512AAC"/>
    <w:rsid w:val="00522699"/>
    <w:rsid w:val="0053069A"/>
    <w:rsid w:val="005505B3"/>
    <w:rsid w:val="005541B5"/>
    <w:rsid w:val="005543F5"/>
    <w:rsid w:val="005A0750"/>
    <w:rsid w:val="005A487C"/>
    <w:rsid w:val="005B5794"/>
    <w:rsid w:val="005B6DCD"/>
    <w:rsid w:val="005C77DD"/>
    <w:rsid w:val="00603C67"/>
    <w:rsid w:val="00604EC9"/>
    <w:rsid w:val="006228E1"/>
    <w:rsid w:val="006848E7"/>
    <w:rsid w:val="006B2DC9"/>
    <w:rsid w:val="00702594"/>
    <w:rsid w:val="0070591A"/>
    <w:rsid w:val="00734EC7"/>
    <w:rsid w:val="007405F9"/>
    <w:rsid w:val="00762444"/>
    <w:rsid w:val="007921A8"/>
    <w:rsid w:val="007A032C"/>
    <w:rsid w:val="007F31D9"/>
    <w:rsid w:val="00824C37"/>
    <w:rsid w:val="008264C6"/>
    <w:rsid w:val="0083745A"/>
    <w:rsid w:val="0088089B"/>
    <w:rsid w:val="00884A7C"/>
    <w:rsid w:val="00886A7E"/>
    <w:rsid w:val="008C0789"/>
    <w:rsid w:val="008D4DAB"/>
    <w:rsid w:val="008F2B05"/>
    <w:rsid w:val="008F46F1"/>
    <w:rsid w:val="009353CD"/>
    <w:rsid w:val="009732E8"/>
    <w:rsid w:val="00974C38"/>
    <w:rsid w:val="00995AE3"/>
    <w:rsid w:val="009B6A86"/>
    <w:rsid w:val="009D65F7"/>
    <w:rsid w:val="009F040E"/>
    <w:rsid w:val="00A246E6"/>
    <w:rsid w:val="00A25222"/>
    <w:rsid w:val="00A2689D"/>
    <w:rsid w:val="00A62032"/>
    <w:rsid w:val="00A831C5"/>
    <w:rsid w:val="00AA3EBE"/>
    <w:rsid w:val="00AB2B79"/>
    <w:rsid w:val="00AE3244"/>
    <w:rsid w:val="00AE363E"/>
    <w:rsid w:val="00B3694D"/>
    <w:rsid w:val="00B41997"/>
    <w:rsid w:val="00B501C2"/>
    <w:rsid w:val="00B6062D"/>
    <w:rsid w:val="00B9190C"/>
    <w:rsid w:val="00C0390A"/>
    <w:rsid w:val="00C63991"/>
    <w:rsid w:val="00CA067C"/>
    <w:rsid w:val="00CB3ED0"/>
    <w:rsid w:val="00CB42A6"/>
    <w:rsid w:val="00CD2F32"/>
    <w:rsid w:val="00CF053A"/>
    <w:rsid w:val="00CF6D58"/>
    <w:rsid w:val="00D04040"/>
    <w:rsid w:val="00D23F23"/>
    <w:rsid w:val="00D86680"/>
    <w:rsid w:val="00DA42FB"/>
    <w:rsid w:val="00DE6CE6"/>
    <w:rsid w:val="00DF2C52"/>
    <w:rsid w:val="00DF3830"/>
    <w:rsid w:val="00E044A5"/>
    <w:rsid w:val="00E13B7A"/>
    <w:rsid w:val="00E23C62"/>
    <w:rsid w:val="00E27640"/>
    <w:rsid w:val="00E27906"/>
    <w:rsid w:val="00E44F0D"/>
    <w:rsid w:val="00E63724"/>
    <w:rsid w:val="00E7660D"/>
    <w:rsid w:val="00E921A3"/>
    <w:rsid w:val="00E94901"/>
    <w:rsid w:val="00EA5687"/>
    <w:rsid w:val="00EC256F"/>
    <w:rsid w:val="00ED7A49"/>
    <w:rsid w:val="00EE5EEA"/>
    <w:rsid w:val="00F75F24"/>
    <w:rsid w:val="00F778A3"/>
    <w:rsid w:val="00F77B41"/>
    <w:rsid w:val="00FB1FD2"/>
    <w:rsid w:val="00FB7A9B"/>
    <w:rsid w:val="00FC370F"/>
    <w:rsid w:val="00FC780A"/>
    <w:rsid w:val="00FD17D9"/>
    <w:rsid w:val="00FE0727"/>
    <w:rsid w:val="00FE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FD13A"/>
  <w15:docId w15:val="{86F1CB23-B69B-4F35-BCEF-038D7985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FD2"/>
    <w:pPr>
      <w:ind w:left="720"/>
      <w:contextualSpacing/>
    </w:pPr>
  </w:style>
  <w:style w:type="paragraph" w:styleId="Header">
    <w:name w:val="header"/>
    <w:basedOn w:val="Normal"/>
    <w:link w:val="HeaderChar"/>
    <w:uiPriority w:val="99"/>
    <w:unhideWhenUsed/>
    <w:rsid w:val="005A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87C"/>
  </w:style>
  <w:style w:type="paragraph" w:styleId="Footer">
    <w:name w:val="footer"/>
    <w:basedOn w:val="Normal"/>
    <w:link w:val="FooterChar"/>
    <w:uiPriority w:val="99"/>
    <w:unhideWhenUsed/>
    <w:rsid w:val="005A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87C"/>
  </w:style>
  <w:style w:type="character" w:styleId="Hyperlink">
    <w:name w:val="Hyperlink"/>
    <w:basedOn w:val="DefaultParagraphFont"/>
    <w:uiPriority w:val="99"/>
    <w:unhideWhenUsed/>
    <w:rsid w:val="0070591A"/>
    <w:rPr>
      <w:color w:val="0000FF" w:themeColor="hyperlink"/>
      <w:u w:val="single"/>
    </w:rPr>
  </w:style>
  <w:style w:type="paragraph" w:styleId="BalloonText">
    <w:name w:val="Balloon Text"/>
    <w:basedOn w:val="Normal"/>
    <w:link w:val="BalloonTextChar"/>
    <w:uiPriority w:val="99"/>
    <w:semiHidden/>
    <w:unhideWhenUsed/>
    <w:rsid w:val="00D0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7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Nicola Henderson</cp:lastModifiedBy>
  <cp:revision>9</cp:revision>
  <dcterms:created xsi:type="dcterms:W3CDTF">2025-01-16T15:58:00Z</dcterms:created>
  <dcterms:modified xsi:type="dcterms:W3CDTF">2026-01-14T11:08:00Z</dcterms:modified>
</cp:coreProperties>
</file>